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3A523" w14:textId="1E3EB04B" w:rsidR="0024202B" w:rsidRPr="0024202B" w:rsidRDefault="0024202B" w:rsidP="0024202B">
      <w:pPr>
        <w:tabs>
          <w:tab w:val="left" w:pos="2610"/>
        </w:tabs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bookmarkStart w:id="0" w:name="_heading=h.gjdgxs" w:colFirst="0" w:colLast="0"/>
      <w:bookmarkEnd w:id="0"/>
      <w:r w:rsidRPr="0024202B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t>คณะกรรมการตรวจสอบและติดตามการบริหารงานตำรวจ สถานีตำรวจภูธรฆ้องชัย                     (กต.ตร.สภ.ฆ้องชัย)</w:t>
      </w:r>
    </w:p>
    <w:p w14:paraId="146315C5" w14:textId="77777777" w:rsidR="0024202B" w:rsidRPr="0024202B" w:rsidRDefault="0024202B" w:rsidP="0024202B">
      <w:pPr>
        <w:shd w:val="clear" w:color="auto" w:fill="FFFFFF"/>
        <w:spacing w:after="150" w:line="450" w:lineRule="atLeast"/>
        <w:outlineLvl w:val="1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</w:pPr>
      <w:r w:rsidRPr="0024202B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ความเป็นมา</w:t>
      </w:r>
    </w:p>
    <w:p w14:paraId="7A844D56" w14:textId="69AFEA3B" w:rsidR="00354695" w:rsidRDefault="0024202B" w:rsidP="00354695">
      <w:pPr>
        <w:spacing w:line="240" w:lineRule="auto"/>
        <w:jc w:val="thaiDistribute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eastAsia="Times New Roman" w:hAnsi="TH SarabunIT๙" w:cs="TH SarabunIT๙"/>
          <w:sz w:val="36"/>
          <w:szCs w:val="36"/>
        </w:rPr>
        <w:t>         </w:t>
      </w:r>
      <w:r w:rsidR="0035469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="0035469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="00354695"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เมื่อ พ.ศ. </w:t>
      </w:r>
      <w:r w:rsidR="00354695" w:rsidRPr="00BB2B16">
        <w:rPr>
          <w:rFonts w:ascii="TH SarabunIT๙" w:eastAsia="Times New Roman" w:hAnsi="TH SarabunIT๙" w:cs="TH SarabunIT๙"/>
          <w:sz w:val="36"/>
          <w:szCs w:val="36"/>
        </w:rPr>
        <w:t xml:space="preserve">2541 </w:t>
      </w:r>
      <w:r w:rsidR="00354695" w:rsidRPr="00BB2B16">
        <w:rPr>
          <w:rFonts w:ascii="TH SarabunIT๙" w:eastAsia="Times New Roman" w:hAnsi="TH SarabunIT๙" w:cs="TH SarabunIT๙"/>
          <w:sz w:val="36"/>
          <w:szCs w:val="36"/>
          <w:cs/>
        </w:rPr>
        <w:t>รัฐบาลมีนโยบายที่จะปรับปรุงกิจการตำรวจให้มีประสิทธิภาพมากยิ่งขึ้น มีระบบการบริหารจัดการที่คล่องตัวเป็นอิสระภายในกรอบของกฎหมาย มีการกระจายอำนาจและเปิดโอกาสให้สังคมมี ส่วนร่วมในการกำหนดนโยบาย ตรวจสอบติดตามและให้ข้อเสนอแนะแก่ตำรวจอย่างเป็นระบบ จึงได้จัดทำร่าง พระราชกฤษฎีกา โอนกรมตำรวจ กระทรวงมหาดไทยไปจัดตั้งเป็นสำนักงานตำรวจแห่งชาติ เป็นส่วนราชการมี ฐานะเป็นกรมไม่สังกัดสำนักนายกรัฐมนตรี กระทรวง หรือทบวงและมีอำนาจหน้าที่ในการรักษาความมั่นคง ภายในส่วนที่เกี่ยวกับการป้องกันและ ปราบปรามอาชญากรรมการตระเวนชายแดน การรักษาความปลอดภัยและ ความสงบเรียบร้อยของประชาชน และอำนาจหน้าที่อื่น ตามที่กำหนดไว้ในกฎหมาย และให้อยู่ในบังคับบัญชา ของ นายกรัฐมนตรี</w:t>
      </w:r>
    </w:p>
    <w:p w14:paraId="00326A4E" w14:textId="0A139D65" w:rsidR="00354695" w:rsidRDefault="00354695" w:rsidP="00354695">
      <w:pPr>
        <w:spacing w:line="240" w:lineRule="auto"/>
        <w:jc w:val="thaiDistribute"/>
        <w:rPr>
          <w:rFonts w:ascii="TH SarabunIT๙" w:eastAsia="Sarabun" w:hAnsi="TH SarabunIT๙" w:cs="TH SarabunIT๙"/>
          <w:b/>
          <w:sz w:val="48"/>
          <w:szCs w:val="48"/>
        </w:rPr>
      </w:pPr>
      <w:r>
        <w:rPr>
          <w:rFonts w:ascii="TH SarabunIT๙" w:eastAsia="Sarabun" w:hAnsi="TH SarabunIT๙" w:cs="TH SarabunIT๙"/>
          <w:b/>
          <w:sz w:val="48"/>
          <w:szCs w:val="48"/>
        </w:rPr>
        <w:tab/>
      </w:r>
      <w:r>
        <w:rPr>
          <w:rFonts w:ascii="TH SarabunIT๙" w:eastAsia="Sarabun" w:hAnsi="TH SarabunIT๙" w:cs="TH SarabunIT๙"/>
          <w:b/>
          <w:sz w:val="48"/>
          <w:szCs w:val="48"/>
        </w:rPr>
        <w:tab/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ต่อมาวันที่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14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ตุลาคม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2541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สำนักเลขานุการคณะรัฐมนตรีได้มีหนังสือ ด่วนที่สุด </w:t>
      </w:r>
      <w:r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ที่ นร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>0204/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ว(ก)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13744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ถึงกระทรวงมหาดไทย แจ้งว่าบัดนี้พระบาทสมเด็จพระปรมินทรมหาภูมิพลอดุลยเดชได้ทรง ลงประปรมาภิไธย ในร่างพระราชกฤษฎีกาดังกล่าว และสำนักเลขาธิการคณะรัฐมนตรีได้จัดให้นำประกาศใน ราชกิจจา</w:t>
      </w:r>
      <w:proofErr w:type="spellStart"/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นุเ</w:t>
      </w:r>
      <w:proofErr w:type="spellEnd"/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บกษา เล่มที่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115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ตอนที่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73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วันที่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16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ตุลาคม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2541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ต่อไป</w:t>
      </w:r>
    </w:p>
    <w:p w14:paraId="2D89EA8F" w14:textId="2BEC6D3F" w:rsidR="00354695" w:rsidRDefault="00354695" w:rsidP="00354695">
      <w:pPr>
        <w:spacing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Sarabun" w:hAnsi="TH SarabunIT๙" w:cs="TH SarabunIT๙"/>
          <w:b/>
          <w:sz w:val="48"/>
          <w:szCs w:val="48"/>
        </w:rPr>
        <w:t xml:space="preserve"> </w:t>
      </w:r>
      <w:r>
        <w:rPr>
          <w:rFonts w:ascii="TH SarabunIT๙" w:eastAsia="Sarabun" w:hAnsi="TH SarabunIT๙" w:cs="TH SarabunIT๙"/>
          <w:b/>
          <w:sz w:val="48"/>
          <w:szCs w:val="48"/>
        </w:rPr>
        <w:tab/>
      </w:r>
      <w:r>
        <w:rPr>
          <w:rFonts w:ascii="TH SarabunIT๙" w:eastAsia="Sarabun" w:hAnsi="TH SarabunIT๙" w:cs="TH SarabunIT๙"/>
          <w:b/>
          <w:sz w:val="48"/>
          <w:szCs w:val="48"/>
        </w:rPr>
        <w:tab/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สืบเนื่องจากการมีพระราชกฤษฎีกาโอนกรมตำรวจ กระทรวงมหาดไทยไปจัดตั้งเป็น สำนักงานตำรวจแห่งชาติ พ.ศ.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2541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ดังกล่าว โดยเน้นการส่งเสริมการมีส่วนร่วมของประชาชนทุกระดับและการ กระจายอำนาจทางการบริหารไปให้หน่วยงานระดับภูมิภาคอย่างเต็มที่ นายกรัฐมนตรี โดยความเห็นชอบจาก คณะรัฐมนตรี จึงได้วางระเบียบ สำนักนายกรัฐมนตรี ว่าด้วยการตรวจสอบและติดตามการบริหารงานตำรวจ พ.ศ.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2542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ขึ้น กำหนดให้มี คณะกรรมการตรวจสอบและติดตามการบริหารงานตำรวจแห่งชาติ (กต.ตร.) เป็นองค์การ นโยบายตำรวจแห่งชาติ และให้มีคณะกรรมการตรวจสอบและติดตามการบริหารงานตำรวจกรุงเทพมหานคร (กต.ตร.กทม.) และคณะกรรมการตรวจสอบและติดตามการบริหารงานตำรวจระดับจังหวัด (กต.ตร.จังหวัด) ตลอดจนกำหนด ให้มีคณะกรรมการระดับสถานีตำรวจ (กต.ตร.สถานีตำรวจ) เป็นองค์กรที่นำนโยบายพัฒนาและการบริหารงาน ตำรวจไปสู่การปฏิบัติให้บรรลุผลตามนโยบายระดับชาติที่กำหนด รวมทั้งนำความคิดเห็น และปัญหาความเดือดร้อน ของประชาชนในพื้นที่กลับขึ้นสู่กระบวนการกำหนดนโยบายระดับชาติให้สอดคล้อง กับความต้องการของประชาชน อย่างแท้จริงโดยมีประชาชนเข้ามาเป็นกรรมการในคณะกรรมการทุกระดับ</w:t>
      </w:r>
    </w:p>
    <w:p w14:paraId="2827D7BD" w14:textId="4EE04CBF" w:rsidR="00354695" w:rsidRPr="0024202B" w:rsidRDefault="00354695" w:rsidP="00354695">
      <w:pPr>
        <w:spacing w:line="240" w:lineRule="auto"/>
        <w:jc w:val="thaiDistribute"/>
        <w:rPr>
          <w:rFonts w:ascii="TH SarabunIT๙" w:eastAsia="Sarabun" w:hAnsi="TH SarabunIT๙" w:cs="TH SarabunIT๙"/>
          <w:b/>
          <w:sz w:val="48"/>
          <w:szCs w:val="48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lastRenderedPageBreak/>
        <w:t xml:space="preserve"> </w:t>
      </w:r>
      <w:r>
        <w:rPr>
          <w:rFonts w:ascii="TH SarabunIT๙" w:eastAsia="Times New Roman" w:hAnsi="TH SarabunIT๙" w:cs="TH SarabunIT๙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ตราสัญลักษณ์ เครื่องหมายรูปอาร์ม กต.ตร. เป็นเครื่องหมายสำหรับกรรมการ กต.ตร. คณะต่าง ๆ รวมทั้งคณะอนุกรรมการ ที่ปรึกษา หรือคณะทำงาน แบบของเครื่องหมาย เป็นเครื่องหมายรูปอาร์ม พื้นอาร์มสีแดงเลือดหมู ขอบสีขาว มีขนาดกว้าง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7.5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เซนติเมตร สูง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8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เซนติเมตร ภายในอาร์มมีเครื่องหมายรูปพระแสงดาบ เขนและโล่ของ สำนักงานตำรวจแห่งชาติสีขาว ด้านบนของเครื่องหมาย รูปพระแสงดาบเขนและโล่ มีอักษรคำว่า “กต.ตร.” สีขาว สูง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เซนติเมตร ด้านล่างของรูปอาร์มพาดด้วย แถบปักด้วยไหมสีฟ้า ขอบสีขาว ขนาด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1.5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 xml:space="preserve">เซนติเมตร ภายในแถบไหมสีฟ้า มีอักษรคำว่า “สภ.กมลาไสย” สูง </w:t>
      </w:r>
      <w:r w:rsidRPr="00BB2B16">
        <w:rPr>
          <w:rFonts w:ascii="TH SarabunIT๙" w:eastAsia="Times New Roman" w:hAnsi="TH SarabunIT๙" w:cs="TH SarabunIT๙"/>
          <w:sz w:val="36"/>
          <w:szCs w:val="36"/>
        </w:rPr>
        <w:t xml:space="preserve">7 </w:t>
      </w:r>
      <w:r w:rsidRPr="00BB2B16">
        <w:rPr>
          <w:rFonts w:ascii="TH SarabunIT๙" w:eastAsia="Times New Roman" w:hAnsi="TH SarabunIT๙" w:cs="TH SarabunIT๙"/>
          <w:sz w:val="36"/>
          <w:szCs w:val="36"/>
          <w:cs/>
        </w:rPr>
        <w:t>มิลลิเมตร การใช้เครื่องหมาย เครื่องหมายรูปอาร์มใช้ประดับที่กระเป๋าเสื้อด้านซ้ายขณะปฏิบัติหน้าที่ หรือใช้ในกิจการของ กต.ตร. ห้ามมิให้นำเครื่องหมาย รูปอาร์ม ไปใช้ในกิจการอันเป็นการส่วนตัวหรือการค้า หรือเพื่อประโยชน์อื่นใด โดยมิได้รับอนุญาต</w:t>
      </w:r>
    </w:p>
    <w:p w14:paraId="10447516" w14:textId="371170CA" w:rsidR="00A54397" w:rsidRPr="0024202B" w:rsidRDefault="00A54397" w:rsidP="00354695">
      <w:pPr>
        <w:spacing w:line="240" w:lineRule="auto"/>
        <w:jc w:val="thaiDistribute"/>
        <w:rPr>
          <w:rFonts w:ascii="TH SarabunIT๙" w:eastAsia="Sarabun" w:hAnsi="TH SarabunIT๙" w:cs="TH SarabunIT๙"/>
          <w:b/>
          <w:sz w:val="48"/>
          <w:szCs w:val="48"/>
        </w:rPr>
      </w:pPr>
    </w:p>
    <w:p w14:paraId="30693C9F" w14:textId="77777777" w:rsidR="0024202B" w:rsidRPr="0024202B" w:rsidRDefault="0024202B">
      <w:pPr>
        <w:rPr>
          <w:rFonts w:ascii="TH SarabunIT๙" w:eastAsia="Sarabun" w:hAnsi="TH SarabunIT๙" w:cs="TH SarabunIT๙"/>
          <w:b/>
          <w:sz w:val="44"/>
          <w:szCs w:val="44"/>
        </w:rPr>
      </w:pPr>
      <w:r w:rsidRPr="0024202B">
        <w:rPr>
          <w:rFonts w:ascii="TH SarabunIT๙" w:eastAsia="Sarabun" w:hAnsi="TH SarabunIT๙" w:cs="TH SarabunIT๙"/>
          <w:b/>
          <w:sz w:val="44"/>
          <w:szCs w:val="44"/>
        </w:rPr>
        <w:br w:type="page"/>
      </w:r>
    </w:p>
    <w:p w14:paraId="16B033CC" w14:textId="77777777" w:rsidR="0024202B" w:rsidRPr="0024202B" w:rsidRDefault="00385D0A" w:rsidP="0024202B">
      <w:pPr>
        <w:spacing w:line="240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  <w:proofErr w:type="spellStart"/>
      <w:r w:rsidRPr="0024202B">
        <w:rPr>
          <w:rFonts w:ascii="TH SarabunIT๙" w:eastAsia="Sarabun" w:hAnsi="TH SarabunIT๙" w:cs="TH SarabunIT๙"/>
          <w:b/>
          <w:sz w:val="40"/>
          <w:szCs w:val="40"/>
        </w:rPr>
        <w:lastRenderedPageBreak/>
        <w:t>อำนาจหน้าที่ของคณะกรรมการตรวจสอบและติดตามการบริหารงานตำรวจ</w:t>
      </w:r>
      <w:proofErr w:type="spellEnd"/>
      <w:r w:rsidRPr="0024202B">
        <w:rPr>
          <w:rFonts w:ascii="TH SarabunIT๙" w:eastAsia="Sarabun" w:hAnsi="TH SarabunIT๙" w:cs="TH SarabunIT๙"/>
          <w:b/>
          <w:sz w:val="40"/>
          <w:szCs w:val="40"/>
        </w:rPr>
        <w:t xml:space="preserve"> </w:t>
      </w:r>
    </w:p>
    <w:p w14:paraId="690C22BB" w14:textId="725A8BC0" w:rsidR="00A54397" w:rsidRPr="0024202B" w:rsidRDefault="00385D0A" w:rsidP="0024202B">
      <w:pPr>
        <w:spacing w:line="240" w:lineRule="auto"/>
        <w:jc w:val="center"/>
        <w:rPr>
          <w:rFonts w:ascii="TH SarabunIT๙" w:eastAsia="Sarabun" w:hAnsi="TH SarabunIT๙" w:cs="TH SarabunIT๙"/>
          <w:b/>
          <w:sz w:val="40"/>
          <w:szCs w:val="40"/>
        </w:rPr>
      </w:pPr>
      <w:r w:rsidRPr="0024202B">
        <w:rPr>
          <w:rFonts w:ascii="TH SarabunIT๙" w:eastAsia="Sarabun" w:hAnsi="TH SarabunIT๙" w:cs="TH SarabunIT๙"/>
          <w:b/>
          <w:sz w:val="40"/>
          <w:szCs w:val="40"/>
        </w:rPr>
        <w:t>(</w:t>
      </w:r>
      <w:proofErr w:type="spellStart"/>
      <w:r w:rsidRPr="0024202B">
        <w:rPr>
          <w:rFonts w:ascii="TH SarabunIT๙" w:eastAsia="Sarabun" w:hAnsi="TH SarabunIT๙" w:cs="TH SarabunIT๙"/>
          <w:b/>
          <w:sz w:val="40"/>
          <w:szCs w:val="40"/>
        </w:rPr>
        <w:t>กต.ตร</w:t>
      </w:r>
      <w:proofErr w:type="spellEnd"/>
      <w:r w:rsidRPr="0024202B">
        <w:rPr>
          <w:rFonts w:ascii="TH SarabunIT๙" w:eastAsia="Sarabun" w:hAnsi="TH SarabunIT๙" w:cs="TH SarabunIT๙"/>
          <w:b/>
          <w:sz w:val="40"/>
          <w:szCs w:val="40"/>
        </w:rPr>
        <w:t xml:space="preserve">.) </w:t>
      </w:r>
      <w:proofErr w:type="spellStart"/>
      <w:r w:rsidRPr="0024202B">
        <w:rPr>
          <w:rFonts w:ascii="TH SarabunIT๙" w:eastAsia="Sarabun" w:hAnsi="TH SarabunIT๙" w:cs="TH SarabunIT๙"/>
          <w:b/>
          <w:sz w:val="40"/>
          <w:szCs w:val="40"/>
        </w:rPr>
        <w:t>ของสถานีตำรวจ</w:t>
      </w:r>
      <w:proofErr w:type="spellEnd"/>
      <w:r w:rsidRPr="0024202B">
        <w:rPr>
          <w:rFonts w:ascii="TH SarabunIT๙" w:eastAsia="Sarabun" w:hAnsi="TH SarabunIT๙" w:cs="TH SarabunIT๙"/>
          <w:b/>
          <w:sz w:val="40"/>
          <w:szCs w:val="40"/>
        </w:rPr>
        <w:t xml:space="preserve"> </w:t>
      </w:r>
      <w:proofErr w:type="spellStart"/>
      <w:r w:rsidRPr="0024202B">
        <w:rPr>
          <w:rFonts w:ascii="TH SarabunIT๙" w:eastAsia="Sarabun" w:hAnsi="TH SarabunIT๙" w:cs="TH SarabunIT๙"/>
          <w:b/>
          <w:sz w:val="40"/>
          <w:szCs w:val="40"/>
        </w:rPr>
        <w:t>ที่</w:t>
      </w:r>
      <w:proofErr w:type="spellEnd"/>
      <w:r w:rsidRPr="0024202B">
        <w:rPr>
          <w:rFonts w:ascii="TH SarabunIT๙" w:eastAsia="Sarabun" w:hAnsi="TH SarabunIT๙" w:cs="TH SarabunIT๙"/>
          <w:b/>
          <w:sz w:val="40"/>
          <w:szCs w:val="40"/>
        </w:rPr>
        <w:t xml:space="preserve"> </w:t>
      </w:r>
      <w:proofErr w:type="spellStart"/>
      <w:r w:rsidRPr="0024202B">
        <w:rPr>
          <w:rFonts w:ascii="TH SarabunIT๙" w:eastAsia="Sarabun" w:hAnsi="TH SarabunIT๙" w:cs="TH SarabunIT๙"/>
          <w:b/>
          <w:sz w:val="40"/>
          <w:szCs w:val="40"/>
        </w:rPr>
        <w:t>ก.ต.ช</w:t>
      </w:r>
      <w:proofErr w:type="spellEnd"/>
      <w:r w:rsidRPr="0024202B">
        <w:rPr>
          <w:rFonts w:ascii="TH SarabunIT๙" w:eastAsia="Sarabun" w:hAnsi="TH SarabunIT๙" w:cs="TH SarabunIT๙"/>
          <w:b/>
          <w:sz w:val="40"/>
          <w:szCs w:val="40"/>
        </w:rPr>
        <w:t xml:space="preserve">. </w:t>
      </w:r>
      <w:proofErr w:type="spellStart"/>
      <w:r w:rsidRPr="0024202B">
        <w:rPr>
          <w:rFonts w:ascii="TH SarabunIT๙" w:eastAsia="Sarabun" w:hAnsi="TH SarabunIT๙" w:cs="TH SarabunIT๙"/>
          <w:b/>
          <w:sz w:val="40"/>
          <w:szCs w:val="40"/>
        </w:rPr>
        <w:t>กำหนดไว้</w:t>
      </w:r>
      <w:proofErr w:type="spellEnd"/>
      <w:r w:rsidRPr="0024202B">
        <w:rPr>
          <w:rFonts w:ascii="TH SarabunIT๙" w:eastAsia="Sarabun" w:hAnsi="TH SarabunIT๙" w:cs="TH SarabunIT๙"/>
          <w:b/>
          <w:sz w:val="40"/>
          <w:szCs w:val="40"/>
        </w:rPr>
        <w:t xml:space="preserve"> </w:t>
      </w:r>
      <w:proofErr w:type="spellStart"/>
      <w:r w:rsidRPr="0024202B">
        <w:rPr>
          <w:rFonts w:ascii="TH SarabunIT๙" w:eastAsia="Sarabun" w:hAnsi="TH SarabunIT๙" w:cs="TH SarabunIT๙"/>
          <w:b/>
          <w:sz w:val="40"/>
          <w:szCs w:val="40"/>
        </w:rPr>
        <w:t>มีดังต่อไปนี้</w:t>
      </w:r>
      <w:proofErr w:type="spellEnd"/>
    </w:p>
    <w:p w14:paraId="119D593F" w14:textId="77777777" w:rsidR="009F2153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2"/>
          <w:szCs w:val="32"/>
        </w:rPr>
        <w:tab/>
      </w:r>
      <w:r w:rsidRPr="0024202B">
        <w:rPr>
          <w:rFonts w:ascii="TH SarabunIT๙" w:eastAsia="Sarabun" w:hAnsi="TH SarabunIT๙" w:cs="TH SarabunIT๙"/>
          <w:sz w:val="36"/>
          <w:szCs w:val="36"/>
        </w:rPr>
        <w:t>1.รับแนวทางและนโยบายการพัฒนาและการบริหารงานตำรวจจากคณะกรรมการนโยบาย</w:t>
      </w:r>
    </w:p>
    <w:p w14:paraId="5C757C49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ตำรวจแห่งชาติ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(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ก.ต.ช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.)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ไปปฏิบัติเพื่อให้เกิดผลตามนโยบาย</w:t>
      </w:r>
      <w:proofErr w:type="spellEnd"/>
    </w:p>
    <w:p w14:paraId="222DD16A" w14:textId="77777777" w:rsidR="009F2153" w:rsidRPr="0024202B" w:rsidRDefault="00385D0A" w:rsidP="009F2153">
      <w:pPr>
        <w:spacing w:after="0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2.ให้คำปรึกษาและเสนอแนะการปฏิบัติงานของสถานีตำรวจให้เป็นไปตามนโยบายของ</w:t>
      </w:r>
    </w:p>
    <w:p w14:paraId="52C7A1A1" w14:textId="77777777" w:rsidR="00A54397" w:rsidRPr="0024202B" w:rsidRDefault="00385D0A" w:rsidP="009F2153">
      <w:pPr>
        <w:spacing w:after="0"/>
        <w:rPr>
          <w:rFonts w:ascii="TH SarabunIT๙" w:eastAsia="Sarabun" w:hAnsi="TH SarabunIT๙" w:cs="TH SarabunIT๙"/>
          <w:sz w:val="36"/>
          <w:szCs w:val="36"/>
        </w:rPr>
      </w:pP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คณะกรรมการนโยบายตำรวจแห่งชาติ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(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ก.ต.ช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>.)</w:t>
      </w:r>
    </w:p>
    <w:p w14:paraId="4F907A53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3.ส่งเสริมให้มีการพัฒนาประสิทธิภาพการปฏิบัติงานของข้าราชการตำรวจและการบริหารงานตำรวจ</w:t>
      </w:r>
    </w:p>
    <w:p w14:paraId="74B19E03" w14:textId="77777777" w:rsidR="00A54397" w:rsidRPr="0024202B" w:rsidRDefault="00385D0A" w:rsidP="009F2153">
      <w:pPr>
        <w:spacing w:after="0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4.ตรวจสอบติดตามและประเมินผลการปฏิบัติงานของข้าราชการตำรวจในสถานีตำรวจให้เป็นไป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ตามนโยบายของคณะกรรมการนโยบายตำรวจแห่งชาติ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(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ก.ต.ช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>.)</w:t>
      </w:r>
    </w:p>
    <w:p w14:paraId="5D07CD74" w14:textId="77777777" w:rsidR="00A54397" w:rsidRPr="0024202B" w:rsidRDefault="00385D0A" w:rsidP="009F2153">
      <w:pPr>
        <w:spacing w:after="0"/>
        <w:jc w:val="thaiDistribute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5.รับคำร้องเรียนของประชาชนเกี่ยวกับการ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ปฏิบัติงานของข้าราชการตำรวจในสถานีตำรวจ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และดำเนินการให้เป็นไปตามระเบียบคณะกรรมการนโยบายตำรวจแห่งชาติ(ก.ต.ช.) ว่าด้วยการรับคำร้องเรียนของประชาชนเกี่ยวกับการปฏิบัติหน้าที่ของข้าราชการตำรวจ</w:t>
      </w:r>
    </w:p>
    <w:p w14:paraId="0F61B86E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pacing w:val="-20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</w:r>
      <w:r w:rsidRPr="0024202B">
        <w:rPr>
          <w:rFonts w:ascii="TH SarabunIT๙" w:eastAsia="Sarabun" w:hAnsi="TH SarabunIT๙" w:cs="TH SarabunIT๙"/>
          <w:spacing w:val="-20"/>
          <w:sz w:val="36"/>
          <w:szCs w:val="36"/>
        </w:rPr>
        <w:t>6.ให้ข้อมูลข่าวสารและเสนอปัญหาความเดือดร้อนและความต้องการของประชาชนในเขตพื้นที่</w:t>
      </w:r>
    </w:p>
    <w:p w14:paraId="32ED0CE8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7.ให้คำแนะนำและช่วยเหลือสนับสนุนการประชาสัมพันธ์ของสถานีตำรวจ</w:t>
      </w:r>
    </w:p>
    <w:p w14:paraId="4B14FBEB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 xml:space="preserve">8.แต่งตั้งคณะอนุกรรมการ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คณะทำงาน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หรือที่ปรึกษา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เพื่อดำเนินการอย่างใดอย่างหนึ่ง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ตามที่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กต.ตร.สน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>./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สภ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.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มอบหมาย</w:t>
      </w:r>
      <w:proofErr w:type="spellEnd"/>
    </w:p>
    <w:p w14:paraId="7F1145D4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r w:rsidRPr="0024202B">
        <w:rPr>
          <w:rFonts w:ascii="TH SarabunIT๙" w:eastAsia="Sarabun" w:hAnsi="TH SarabunIT๙" w:cs="TH SarabunIT๙"/>
          <w:sz w:val="36"/>
          <w:szCs w:val="36"/>
        </w:rPr>
        <w:tab/>
        <w:t>9.รายงานผลการปฏิบัติงานให้คณะกรรมการนโยบายตำรวจแห่งชาติ(</w:t>
      </w:r>
      <w:proofErr w:type="gramStart"/>
      <w:r w:rsidRPr="0024202B">
        <w:rPr>
          <w:rFonts w:ascii="TH SarabunIT๙" w:eastAsia="Sarabun" w:hAnsi="TH SarabunIT๙" w:cs="TH SarabunIT๙"/>
          <w:sz w:val="36"/>
          <w:szCs w:val="36"/>
        </w:rPr>
        <w:t>ก.ต.ช.)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ทราบ</w:t>
      </w:r>
      <w:proofErr w:type="spellEnd"/>
      <w:proofErr w:type="gram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ตามคณะกรรมการนโยบายตำรวจแห่งชาติ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(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ก.ต.ช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.)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กำหนด</w:t>
      </w:r>
      <w:proofErr w:type="spellEnd"/>
    </w:p>
    <w:p w14:paraId="54B0BF97" w14:textId="77777777" w:rsidR="00A54397" w:rsidRPr="0024202B" w:rsidRDefault="00385D0A">
      <w:pPr>
        <w:spacing w:after="0"/>
        <w:jc w:val="both"/>
        <w:rPr>
          <w:rFonts w:ascii="TH SarabunIT๙" w:eastAsia="Sarabun" w:hAnsi="TH SarabunIT๙" w:cs="TH SarabunIT๙"/>
          <w:sz w:val="36"/>
          <w:szCs w:val="36"/>
        </w:rPr>
      </w:pPr>
      <w:bookmarkStart w:id="1" w:name="_heading=h.30j0zll" w:colFirst="0" w:colLast="0"/>
      <w:bookmarkEnd w:id="1"/>
      <w:r w:rsidRPr="0024202B">
        <w:rPr>
          <w:rFonts w:ascii="TH SarabunIT๙" w:eastAsia="Sarabun" w:hAnsi="TH SarabunIT๙" w:cs="TH SarabunIT๙"/>
          <w:sz w:val="36"/>
          <w:szCs w:val="36"/>
        </w:rPr>
        <w:tab/>
        <w:t xml:space="preserve">10.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อำนาจหน้าที่อื่น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ตามที่คณะกรรมการนโยบายตำรวจแห่งชาติ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 (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ก.ต.ช</w:t>
      </w:r>
      <w:proofErr w:type="spellEnd"/>
      <w:r w:rsidRPr="0024202B">
        <w:rPr>
          <w:rFonts w:ascii="TH SarabunIT๙" w:eastAsia="Sarabun" w:hAnsi="TH SarabunIT๙" w:cs="TH SarabunIT๙"/>
          <w:sz w:val="36"/>
          <w:szCs w:val="36"/>
        </w:rPr>
        <w:t xml:space="preserve">.) </w:t>
      </w:r>
      <w:proofErr w:type="spellStart"/>
      <w:r w:rsidRPr="0024202B">
        <w:rPr>
          <w:rFonts w:ascii="TH SarabunIT๙" w:eastAsia="Sarabun" w:hAnsi="TH SarabunIT๙" w:cs="TH SarabunIT๙"/>
          <w:sz w:val="36"/>
          <w:szCs w:val="36"/>
        </w:rPr>
        <w:t>มอบหมาย</w:t>
      </w:r>
      <w:proofErr w:type="spellEnd"/>
    </w:p>
    <w:p w14:paraId="1BB2DB26" w14:textId="4348064A" w:rsidR="00A54397" w:rsidRPr="0024202B" w:rsidRDefault="00A54397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</w:pPr>
    </w:p>
    <w:p w14:paraId="378E0BBC" w14:textId="77777777" w:rsidR="00A54397" w:rsidRPr="0024202B" w:rsidRDefault="00A54397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</w:pPr>
    </w:p>
    <w:p w14:paraId="5F64F759" w14:textId="77777777" w:rsidR="00A54397" w:rsidRPr="0024202B" w:rsidRDefault="00A54397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  <w:sectPr w:rsidR="00A54397" w:rsidRPr="0024202B">
          <w:pgSz w:w="12240" w:h="15840"/>
          <w:pgMar w:top="1440" w:right="1440" w:bottom="851" w:left="1440" w:header="720" w:footer="720" w:gutter="0"/>
          <w:pgNumType w:start="1"/>
          <w:cols w:space="720"/>
        </w:sectPr>
      </w:pPr>
    </w:p>
    <w:p w14:paraId="3F71F92F" w14:textId="54037F9D" w:rsidR="00A54397" w:rsidRPr="0024202B" w:rsidRDefault="00385D0A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</w:pPr>
      <w:bookmarkStart w:id="2" w:name="_heading=h.1fob9te" w:colFirst="0" w:colLast="0"/>
      <w:bookmarkEnd w:id="2"/>
      <w:r w:rsidRPr="0024202B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5BBF90" wp14:editId="25437989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2901064" cy="689429"/>
                <wp:effectExtent l="0" t="0" r="0" b="0"/>
                <wp:wrapNone/>
                <wp:docPr id="64" name="สี่เหลี่ยมผืนผ้า: มุมมน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7218" y="3467036"/>
                          <a:ext cx="2837564" cy="6259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7CAAC">
                            <a:alpha val="49803"/>
                          </a:srgbClr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2B50AA" w14:textId="733EC492" w:rsidR="00A54397" w:rsidRPr="0024202B" w:rsidRDefault="0024202B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 w:hint="cs"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กต.ตร.สภ.ฆ้องชัย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5BBF90" id="สี่เหลี่ยมผืนผ้า: มุมมน 64" o:spid="_x0000_s1026" style="position:absolute;left:0;text-align:left;margin-left:206pt;margin-top:18pt;width:228.45pt;height:5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" fillcolor="#f7caac" strokecolor="#3f3f3f" strokeweight="5pt">
                <v:fill opacity="32639f"/>
                <v:stroke startarrowwidth="narrow" startarrowlength="short" endarrowwidth="narrow" endarrowlength="short" linestyle="thickThin" joinstyle="miter"/>
                <v:textbox inset="2.53958mm,1.2694mm,2.53958mm,1.2694mm">
                  <w:txbxContent>
                    <w:p w14:paraId="582B50AA" w14:textId="733EC492" w:rsidR="00A54397" w:rsidRPr="0024202B" w:rsidRDefault="0024202B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 w:hint="cs"/>
                          <w:bCs/>
                          <w:sz w:val="48"/>
                          <w:szCs w:val="48"/>
                          <w:cs/>
                        </w:rPr>
                      </w:pPr>
                      <w:r w:rsidRPr="0024202B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กต.ตร.สภ.ฆ้องชัย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71507A" w14:textId="77777777" w:rsidR="00A54397" w:rsidRPr="0024202B" w:rsidRDefault="00385D0A">
      <w:pPr>
        <w:tabs>
          <w:tab w:val="left" w:pos="12403"/>
        </w:tabs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eastAsia="Sarabun" w:hAnsi="TH SarabunIT๙" w:cs="TH SarabunIT๙"/>
          <w:b/>
          <w:sz w:val="48"/>
          <w:szCs w:val="48"/>
        </w:rPr>
        <w:tab/>
      </w:r>
    </w:p>
    <w:p w14:paraId="202907FA" w14:textId="77777777" w:rsidR="00A54397" w:rsidRPr="0024202B" w:rsidRDefault="00385D0A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8A9AEB1" wp14:editId="009F9E9C">
                <wp:simplePos x="0" y="0"/>
                <wp:positionH relativeFrom="column">
                  <wp:posOffset>4749800</wp:posOffset>
                </wp:positionH>
                <wp:positionV relativeFrom="paragraph">
                  <wp:posOffset>88900</wp:posOffset>
                </wp:positionV>
                <wp:extent cx="0" cy="349885"/>
                <wp:effectExtent l="0" t="0" r="0" b="0"/>
                <wp:wrapNone/>
                <wp:docPr id="68" name="ลูกศรเชื่อมต่อแบบตรง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5058"/>
                          <a:ext cx="0" cy="34988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4749800</wp:posOffset>
                </wp:positionH>
                <wp:positionV relativeFrom="paragraph">
                  <wp:posOffset>88900</wp:posOffset>
                </wp:positionV>
                <wp:extent cx="0" cy="349885"/>
                <wp:effectExtent b="0" l="0" r="0" t="0"/>
                <wp:wrapNone/>
                <wp:docPr id="6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49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6948624" wp14:editId="0AEAC0CA">
                <wp:simplePos x="0" y="0"/>
                <wp:positionH relativeFrom="column">
                  <wp:posOffset>7467600</wp:posOffset>
                </wp:positionH>
                <wp:positionV relativeFrom="paragraph">
                  <wp:posOffset>381000</wp:posOffset>
                </wp:positionV>
                <wp:extent cx="0" cy="395605"/>
                <wp:effectExtent l="0" t="0" r="0" b="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82198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7467600</wp:posOffset>
                </wp:positionH>
                <wp:positionV relativeFrom="paragraph">
                  <wp:posOffset>381000</wp:posOffset>
                </wp:positionV>
                <wp:extent cx="0" cy="395605"/>
                <wp:effectExtent b="0" l="0" r="0" t="0"/>
                <wp:wrapNone/>
                <wp:docPr id="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95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AF2BCB6" wp14:editId="7D3E7CF1">
                <wp:simplePos x="0" y="0"/>
                <wp:positionH relativeFrom="column">
                  <wp:posOffset>609600</wp:posOffset>
                </wp:positionH>
                <wp:positionV relativeFrom="paragraph">
                  <wp:posOffset>419100</wp:posOffset>
                </wp:positionV>
                <wp:extent cx="0" cy="357034"/>
                <wp:effectExtent l="0" t="0" r="0" b="0"/>
                <wp:wrapNone/>
                <wp:docPr id="65" name="ลูกศรเชื่อมต่อแบบตรง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1483"/>
                          <a:ext cx="0" cy="357034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419100</wp:posOffset>
                </wp:positionV>
                <wp:extent cx="0" cy="357034"/>
                <wp:effectExtent b="0" l="0" r="0" t="0"/>
                <wp:wrapNone/>
                <wp:docPr id="6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570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614C3271" wp14:editId="433813DC">
                <wp:simplePos x="0" y="0"/>
                <wp:positionH relativeFrom="column">
                  <wp:posOffset>596900</wp:posOffset>
                </wp:positionH>
                <wp:positionV relativeFrom="paragraph">
                  <wp:posOffset>381000</wp:posOffset>
                </wp:positionV>
                <wp:extent cx="6903683" cy="67597"/>
                <wp:effectExtent l="0" t="0" r="0" b="0"/>
                <wp:wrapNone/>
                <wp:docPr id="54" name="ลูกศรเชื่อมต่อแบบ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913209" y="3765252"/>
                          <a:ext cx="6865583" cy="29497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381000</wp:posOffset>
                </wp:positionV>
                <wp:extent cx="6903683" cy="67597"/>
                <wp:effectExtent b="0" l="0" r="0" t="0"/>
                <wp:wrapNone/>
                <wp:docPr id="5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3683" cy="675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23C960" w14:textId="60F356EC" w:rsidR="00A54397" w:rsidRPr="0024202B" w:rsidRDefault="0024202B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A6CAC47" wp14:editId="1A1D65C8">
                <wp:simplePos x="0" y="0"/>
                <wp:positionH relativeFrom="column">
                  <wp:posOffset>5768976</wp:posOffset>
                </wp:positionH>
                <wp:positionV relativeFrom="paragraph">
                  <wp:posOffset>332740</wp:posOffset>
                </wp:positionV>
                <wp:extent cx="3444240" cy="1551305"/>
                <wp:effectExtent l="19050" t="19050" r="41910" b="29845"/>
                <wp:wrapNone/>
                <wp:docPr id="55" name="สี่เหลี่ยมผืนผ้า: มุมมน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55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6EE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96DE66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ภารกิจการมีส่วนร่วม</w:t>
                            </w:r>
                            <w:proofErr w:type="spellEnd"/>
                          </w:p>
                          <w:p w14:paraId="2EDED735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(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มาตรา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 xml:space="preserve"> 7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และระเบียบ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ก.ต.ช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 xml:space="preserve">.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ว่าด้วยหลักเกณฑ์</w:t>
                            </w:r>
                            <w:proofErr w:type="spellEnd"/>
                          </w:p>
                          <w:p w14:paraId="35F2D22A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และวิธีการส่งเสริมให้ท้องถิ่นและชุมชนมีส่วนร่วม</w:t>
                            </w:r>
                            <w:proofErr w:type="spellEnd"/>
                          </w:p>
                          <w:p w14:paraId="3F755ACB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ในกิจการตำรวจ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พ.ศ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. 2549)</w:t>
                            </w:r>
                          </w:p>
                          <w:p w14:paraId="1428E6CE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6CAC47" id="สี่เหลี่ยมผืนผ้า: มุมมน 55" o:spid="_x0000_s1027" style="position:absolute;margin-left:454.25pt;margin-top:26.2pt;width:271.2pt;height:122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" fillcolor="#bbd6ee" strokecolor="#3f3f3f" strokeweight="5pt">
                <v:stroke startarrowwidth="narrow" startarrowlength="short" endarrowwidth="narrow" endarrowlength="short" linestyle="thickThin" joinstyle="miter"/>
                <v:textbox inset="2.53958mm,1.2694mm,2.53958mm,1.2694mm">
                  <w:txbxContent>
                    <w:p w14:paraId="5896DE66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ภารกิจการมีส่วนร่วม</w:t>
                      </w:r>
                      <w:proofErr w:type="spellEnd"/>
                    </w:p>
                    <w:p w14:paraId="2EDED735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(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มาตรา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 xml:space="preserve"> 7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และระเบียบ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ก.ต.ช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 xml:space="preserve">.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ว่าด้วยหลักเกณฑ์</w:t>
                      </w:r>
                      <w:proofErr w:type="spellEnd"/>
                    </w:p>
                    <w:p w14:paraId="35F2D22A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และวิธีการส่งเสริมให้ท้องถิ่นและชุมชนมีส่วนร่วม</w:t>
                      </w:r>
                      <w:proofErr w:type="spellEnd"/>
                    </w:p>
                    <w:p w14:paraId="3F755ACB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ในกิจการตำรวจ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พ.ศ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. 2549)</w:t>
                      </w:r>
                    </w:p>
                    <w:p w14:paraId="1428E6CE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2153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95EAD98" wp14:editId="203695C9">
                <wp:simplePos x="0" y="0"/>
                <wp:positionH relativeFrom="column">
                  <wp:posOffset>3834185</wp:posOffset>
                </wp:positionH>
                <wp:positionV relativeFrom="paragraph">
                  <wp:posOffset>7869</wp:posOffset>
                </wp:positionV>
                <wp:extent cx="0" cy="267777"/>
                <wp:effectExtent l="0" t="0" r="0" b="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777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10D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6" o:spid="_x0000_s1026" type="#_x0000_t32" style="position:absolute;margin-left:301.9pt;margin-top:.6pt;width:0;height:2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" strokecolor="#3f3f3f" strokeweight="3pt">
                <v:stroke startarrowwidth="narrow" startarrowlength="short" endarrow="block" joinstyle="miter"/>
              </v:shape>
            </w:pict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91CF345" wp14:editId="16AD8133">
                <wp:simplePos x="0" y="0"/>
                <wp:positionH relativeFrom="column">
                  <wp:posOffset>-304799</wp:posOffset>
                </wp:positionH>
                <wp:positionV relativeFrom="paragraph">
                  <wp:posOffset>317500</wp:posOffset>
                </wp:positionV>
                <wp:extent cx="1960245" cy="969010"/>
                <wp:effectExtent l="0" t="0" r="0" b="0"/>
                <wp:wrapSquare wrapText="bothSides" distT="0" distB="0" distL="114300" distR="114300"/>
                <wp:docPr id="61" name="สี่เหลี่ยมผืนผ้า: มุมมน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7628" y="3327245"/>
                          <a:ext cx="1896745" cy="905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6EE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DDE5F6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ภารกิจหลัก</w:t>
                            </w:r>
                            <w:proofErr w:type="spellEnd"/>
                          </w:p>
                          <w:p w14:paraId="14CBD33B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(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มาตรา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 xml:space="preserve"> 18(6))</w:t>
                            </w:r>
                          </w:p>
                          <w:p w14:paraId="6A732F22" w14:textId="77777777" w:rsidR="00A54397" w:rsidRDefault="00A54397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1CF345" id="สี่เหลี่ยมผืนผ้า: มุมมน 61" o:spid="_x0000_s1028" style="position:absolute;margin-left:-24pt;margin-top:25pt;width:154.35pt;height:7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" fillcolor="#bbd6ee" strokecolor="#3f3f3f" strokeweight="5pt">
                <v:stroke startarrowwidth="narrow" startarrowlength="short" endarrowwidth="narrow" endarrowlength="short" linestyle="thickThin" joinstyle="miter"/>
                <v:textbox inset="2.53958mm,1.2694mm,2.53958mm,1.2694mm">
                  <w:txbxContent>
                    <w:p w14:paraId="0DDDE5F6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ภารกิจหลัก</w:t>
                      </w:r>
                      <w:proofErr w:type="spellEnd"/>
                    </w:p>
                    <w:p w14:paraId="14CBD33B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(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มาตรา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 xml:space="preserve"> 18(6))</w:t>
                      </w:r>
                    </w:p>
                    <w:p w14:paraId="6A732F22" w14:textId="77777777" w:rsidR="00A54397" w:rsidRDefault="00A54397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94240EB" wp14:editId="6D628E90">
                <wp:simplePos x="0" y="0"/>
                <wp:positionH relativeFrom="column">
                  <wp:posOffset>1841500</wp:posOffset>
                </wp:positionH>
                <wp:positionV relativeFrom="paragraph">
                  <wp:posOffset>254000</wp:posOffset>
                </wp:positionV>
                <wp:extent cx="3181350" cy="1492250"/>
                <wp:effectExtent l="0" t="0" r="0" b="0"/>
                <wp:wrapNone/>
                <wp:docPr id="69" name="สี่เหลี่ยมผืนผ้า: มุมมน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492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6EE">
                            <a:alpha val="89803"/>
                          </a:srgbClr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C973DC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ภารกิจสนับสนุน</w:t>
                            </w:r>
                            <w:proofErr w:type="spellEnd"/>
                          </w:p>
                          <w:p w14:paraId="7E6EA5A5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(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ตามระเบียบ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ก.ต.ช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 xml:space="preserve">.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ว่าด้วยคณะกรรมการ</w:t>
                            </w:r>
                            <w:proofErr w:type="spellEnd"/>
                          </w:p>
                          <w:p w14:paraId="75D5AC44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ตรวจสอบและติดตามการบริหารงานตำรวจ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</w:p>
                          <w:p w14:paraId="213E9A53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พ.ศ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6"/>
                              </w:rPr>
                              <w:t>. 2549)</w:t>
                            </w:r>
                          </w:p>
                          <w:p w14:paraId="79B33219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A95E204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30C93E4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4923C89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9294223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4240EB" id="สี่เหลี่ยมผืนผ้า: มุมมน 69" o:spid="_x0000_s1029" style="position:absolute;margin-left:145pt;margin-top:20pt;width:250.5pt;height:11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" fillcolor="#bbd6ee" strokecolor="#3f3f3f" strokeweight="5pt">
                <v:fill opacity="58853f"/>
                <v:stroke startarrowwidth="narrow" startarrowlength="short" endarrowwidth="narrow" endarrowlength="short" linestyle="thickThin" joinstyle="miter"/>
                <v:textbox inset="2.53958mm,1.2694mm,2.53958mm,1.2694mm">
                  <w:txbxContent>
                    <w:p w14:paraId="4FC973DC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ภารกิจสนับสนุน</w:t>
                      </w:r>
                      <w:proofErr w:type="spellEnd"/>
                    </w:p>
                    <w:p w14:paraId="7E6EA5A5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(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ตามระเบียบ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ก.ต.ช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 xml:space="preserve">.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ว่าด้วยคณะกรรมการ</w:t>
                      </w:r>
                      <w:proofErr w:type="spellEnd"/>
                    </w:p>
                    <w:p w14:paraId="75D5AC44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ตรวจสอบและติดตามการบริหารงานตำรวจ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 xml:space="preserve"> </w:t>
                      </w:r>
                    </w:p>
                    <w:p w14:paraId="213E9A53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พ.ศ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6"/>
                        </w:rPr>
                        <w:t>. 2549)</w:t>
                      </w:r>
                    </w:p>
                    <w:p w14:paraId="79B33219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6A95E204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130C93E4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64923C89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59294223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F1539F" w14:textId="77777777" w:rsidR="00A54397" w:rsidRPr="0024202B" w:rsidRDefault="00A54397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</w:p>
    <w:p w14:paraId="2921DC3F" w14:textId="77777777" w:rsidR="00A54397" w:rsidRPr="0024202B" w:rsidRDefault="009F2153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93ABF2F" wp14:editId="1DC5510F">
                <wp:simplePos x="0" y="0"/>
                <wp:positionH relativeFrom="column">
                  <wp:posOffset>-349058</wp:posOffset>
                </wp:positionH>
                <wp:positionV relativeFrom="paragraph">
                  <wp:posOffset>485554</wp:posOffset>
                </wp:positionV>
                <wp:extent cx="1960245" cy="1447948"/>
                <wp:effectExtent l="0" t="0" r="0" b="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1447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160824" w14:textId="77777777" w:rsidR="00A54397" w:rsidRPr="0024202B" w:rsidRDefault="00A54397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243141C" w14:textId="77777777" w:rsidR="00A54397" w:rsidRPr="0024202B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ตรวจสอบ</w:t>
                            </w:r>
                            <w:proofErr w:type="spellEnd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ติดตาม</w:t>
                            </w:r>
                            <w:proofErr w:type="spellEnd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และ</w:t>
                            </w:r>
                            <w:proofErr w:type="spellEnd"/>
                          </w:p>
                          <w:p w14:paraId="126765E0" w14:textId="77777777" w:rsidR="00A54397" w:rsidRPr="0024202B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ประเมินผลการปฏิบัติงานของ</w:t>
                            </w:r>
                            <w:proofErr w:type="spellEnd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3BBF70D" w14:textId="73465E9E" w:rsidR="00A54397" w:rsidRPr="0024202B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สภ</w:t>
                            </w:r>
                            <w:proofErr w:type="spellEnd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="0024202B" w:rsidRPr="0024202B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ฆ้องชัย</w:t>
                            </w:r>
                          </w:p>
                          <w:p w14:paraId="7D017BCB" w14:textId="77777777" w:rsidR="00A54397" w:rsidRPr="0024202B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ตามนโยบายของ</w:t>
                            </w:r>
                            <w:proofErr w:type="spellEnd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ก.ต.ช</w:t>
                            </w:r>
                            <w:proofErr w:type="spellEnd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CF7254A" w14:textId="77777777" w:rsidR="00A54397" w:rsidRPr="0024202B" w:rsidRDefault="00A54397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ABF2F" id="สี่เหลี่ยมผืนผ้า 49" o:spid="_x0000_s1030" style="position:absolute;margin-left:-27.5pt;margin-top:38.25pt;width:154.35pt;height:11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" fillcolor="white [3201]" strokecolor="#3f3f3f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12160824" w14:textId="77777777" w:rsidR="00A54397" w:rsidRPr="0024202B" w:rsidRDefault="00A54397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243141C" w14:textId="77777777" w:rsidR="00A54397" w:rsidRPr="0024202B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ตรวจสอบ</w:t>
                      </w:r>
                      <w:proofErr w:type="spellEnd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ติดตาม</w:t>
                      </w:r>
                      <w:proofErr w:type="spellEnd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และ</w:t>
                      </w:r>
                      <w:proofErr w:type="spellEnd"/>
                    </w:p>
                    <w:p w14:paraId="126765E0" w14:textId="77777777" w:rsidR="00A54397" w:rsidRPr="0024202B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ประเมินผลการปฏิบัติงานของ</w:t>
                      </w:r>
                      <w:proofErr w:type="spellEnd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3BBF70D" w14:textId="73465E9E" w:rsidR="00A54397" w:rsidRPr="0024202B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สภ</w:t>
                      </w:r>
                      <w:proofErr w:type="spellEnd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="0024202B" w:rsidRPr="0024202B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ฆ้องชัย</w:t>
                      </w:r>
                    </w:p>
                    <w:p w14:paraId="7D017BCB" w14:textId="77777777" w:rsidR="00A54397" w:rsidRPr="0024202B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ตามนโยบายของ</w:t>
                      </w:r>
                      <w:proofErr w:type="spellEnd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ก.ต.ช</w:t>
                      </w:r>
                      <w:proofErr w:type="spellEnd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.</w:t>
                      </w:r>
                    </w:p>
                    <w:p w14:paraId="3CF7254A" w14:textId="77777777" w:rsidR="00A54397" w:rsidRPr="0024202B" w:rsidRDefault="00A54397">
                      <w:pPr>
                        <w:spacing w:after="0" w:line="240" w:lineRule="auto"/>
                        <w:jc w:val="both"/>
                        <w:textDirection w:val="btL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0B1C6E" w14:textId="77777777" w:rsidR="00A54397" w:rsidRPr="0024202B" w:rsidRDefault="00A54397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</w:p>
    <w:p w14:paraId="2C4E5CA3" w14:textId="77777777" w:rsidR="00A54397" w:rsidRPr="0024202B" w:rsidRDefault="009F2153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5C35DE7" wp14:editId="22F63C43">
                <wp:simplePos x="0" y="0"/>
                <wp:positionH relativeFrom="column">
                  <wp:posOffset>7538140</wp:posOffset>
                </wp:positionH>
                <wp:positionV relativeFrom="paragraph">
                  <wp:posOffset>214906</wp:posOffset>
                </wp:positionV>
                <wp:extent cx="7952" cy="318052"/>
                <wp:effectExtent l="95250" t="19050" r="68580" b="44450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318052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4309" id="ลูกศรเชื่อมต่อแบบตรง 53" o:spid="_x0000_s1026" type="#_x0000_t32" style="position:absolute;margin-left:593.55pt;margin-top:16.9pt;width:.6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" strokecolor="#3f3f3f" strokeweight="3pt">
                <v:stroke startarrowwidth="narrow" startarrowlength="short" endarrow="block" joinstyle="miter"/>
              </v:shape>
            </w:pict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B72ABE8" wp14:editId="5939CDC1">
                <wp:simplePos x="0" y="0"/>
                <wp:positionH relativeFrom="column">
                  <wp:posOffset>1841500</wp:posOffset>
                </wp:positionH>
                <wp:positionV relativeFrom="paragraph">
                  <wp:posOffset>0</wp:posOffset>
                </wp:positionV>
                <wp:extent cx="3181350" cy="3477895"/>
                <wp:effectExtent l="0" t="0" r="0" b="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7075" y="2072803"/>
                          <a:ext cx="3117850" cy="341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A8FAEC" w14:textId="77777777" w:rsidR="0024202B" w:rsidRDefault="00385D0A" w:rsidP="0024202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ให้คำปรึกษาและข้อเสนอแนะการปฏิบัติงานของ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</w:p>
                          <w:p w14:paraId="3435A2A9" w14:textId="58DE211B" w:rsidR="0024202B" w:rsidRPr="0024202B" w:rsidRDefault="0024202B" w:rsidP="0024202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สภ</w:t>
                            </w:r>
                            <w:proofErr w:type="spellEnd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Pr="0024202B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ฆ้องชัย</w:t>
                            </w:r>
                          </w:p>
                          <w:p w14:paraId="63C14038" w14:textId="08ADFA20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ส่งเสริมการพัฒนาประสิทธิภาพการปฏิบัติงาน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   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ของข้าราชการตำรวจและการบริหารงานตำรวจ</w:t>
                            </w:r>
                            <w:proofErr w:type="spellEnd"/>
                          </w:p>
                          <w:p w14:paraId="07C97D4A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รับคำร้องเรียนของประชาชนเกี่ยวกับการปฏิบัติงาน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ของตำรวจ</w:t>
                            </w:r>
                            <w:proofErr w:type="spellEnd"/>
                          </w:p>
                          <w:p w14:paraId="57D8244C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ให้ข้อมูลข่าวสารและเสนอปัญหาความเดือดร้อนและความต้องการของประชาชนในเขตพื้นที่</w:t>
                            </w:r>
                          </w:p>
                          <w:p w14:paraId="19F55C17" w14:textId="77777777" w:rsid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แนะนำ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ช่วยเหลือ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สนับสนุนการประชาสัมพันธ์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</w:p>
                          <w:p w14:paraId="5171241E" w14:textId="77777777" w:rsidR="0024202B" w:rsidRPr="0024202B" w:rsidRDefault="00385D0A" w:rsidP="0024202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ของ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24202B"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สภ</w:t>
                            </w:r>
                            <w:proofErr w:type="spellEnd"/>
                            <w:r w:rsidR="0024202B"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="0024202B" w:rsidRPr="0024202B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ฆ้องชัย</w:t>
                            </w:r>
                          </w:p>
                          <w:p w14:paraId="036F23A5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ตั้งคณะอนุกรรมการ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คณะทำงาน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หรือที่ปรึกษา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2ABE8" id="สี่เหลี่ยมผืนผ้า 57" o:spid="_x0000_s1031" style="position:absolute;margin-left:145pt;margin-top:0;width:250.5pt;height:273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" fillcolor="white [3201]" strokecolor="#3f3f3f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5CA8FAEC" w14:textId="77777777" w:rsidR="0024202B" w:rsidRDefault="00385D0A" w:rsidP="0024202B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ให้คำปรึกษาและข้อเสนอแนะการปฏิบัติงานของ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</w:p>
                    <w:p w14:paraId="3435A2A9" w14:textId="58DE211B" w:rsidR="0024202B" w:rsidRPr="0024202B" w:rsidRDefault="0024202B" w:rsidP="0024202B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สภ</w:t>
                      </w:r>
                      <w:proofErr w:type="spellEnd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Pr="0024202B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ฆ้องชัย</w:t>
                      </w:r>
                    </w:p>
                    <w:p w14:paraId="63C14038" w14:textId="08ADFA20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ส่งเสริมการพัฒนาประสิทธิภาพการปฏิบัติงาน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   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ของข้าราชการตำรวจและการบริหารงานตำรวจ</w:t>
                      </w:r>
                      <w:proofErr w:type="spellEnd"/>
                    </w:p>
                    <w:p w14:paraId="07C97D4A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รับคำร้องเรียนของประชาชนเกี่ยวกับการปฏิบัติงาน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ของตำรวจ</w:t>
                      </w:r>
                      <w:proofErr w:type="spellEnd"/>
                    </w:p>
                    <w:p w14:paraId="57D8244C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ให้ข้อมูลข่าวสารและเสนอปัญหาความเดือดร้อนและความต้องการของประชาชนในเขตพื้นที่</w:t>
                      </w:r>
                    </w:p>
                    <w:p w14:paraId="19F55C17" w14:textId="77777777" w:rsid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แนะนำ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ช่วยเหลือ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สนับสนุนการประชาสัมพันธ์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</w:p>
                    <w:p w14:paraId="5171241E" w14:textId="77777777" w:rsidR="0024202B" w:rsidRPr="0024202B" w:rsidRDefault="00385D0A" w:rsidP="0024202B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ของ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="0024202B"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สภ</w:t>
                      </w:r>
                      <w:proofErr w:type="spellEnd"/>
                      <w:r w:rsidR="0024202B"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="0024202B" w:rsidRPr="0024202B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ฆ้องชัย</w:t>
                      </w:r>
                    </w:p>
                    <w:p w14:paraId="036F23A5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ตั้งคณะอนุกรรมการ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คณะทำงาน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หรือที่ปรึกษา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544A74A" w14:textId="77777777" w:rsidR="00A54397" w:rsidRPr="0024202B" w:rsidRDefault="009F2153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997433A" wp14:editId="2A40FF05">
                <wp:simplePos x="0" y="0"/>
                <wp:positionH relativeFrom="page">
                  <wp:posOffset>8020050</wp:posOffset>
                </wp:positionH>
                <wp:positionV relativeFrom="paragraph">
                  <wp:posOffset>344805</wp:posOffset>
                </wp:positionV>
                <wp:extent cx="1872615" cy="2902688"/>
                <wp:effectExtent l="19050" t="19050" r="32385" b="31115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615" cy="2902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7B68DA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3725713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กิจกรรมในการมีส่วนร่วม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</w:rPr>
                              <w:t xml:space="preserve"> (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</w:rPr>
                              <w:t>ด้าน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</w:rPr>
                              <w:t>)</w:t>
                            </w:r>
                          </w:p>
                          <w:p w14:paraId="7D051B49" w14:textId="77777777" w:rsidR="009F2153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ป้องกันและปราบปราม</w:t>
                            </w:r>
                            <w:proofErr w:type="spellEnd"/>
                          </w:p>
                          <w:p w14:paraId="47F4BFF2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อาชญากรรม</w:t>
                            </w:r>
                            <w:proofErr w:type="spellEnd"/>
                          </w:p>
                          <w:p w14:paraId="13748DA5" w14:textId="77777777" w:rsidR="009F2153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รักษาความสงบเรียบร้อยและ</w:t>
                            </w:r>
                            <w:proofErr w:type="spellEnd"/>
                          </w:p>
                          <w:p w14:paraId="796AA78A" w14:textId="77777777" w:rsidR="009F2153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รักษาความปลอดภัยของ</w:t>
                            </w:r>
                            <w:proofErr w:type="spellEnd"/>
                          </w:p>
                          <w:p w14:paraId="0BAA469B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ประชาชน</w:t>
                            </w:r>
                            <w:proofErr w:type="spellEnd"/>
                          </w:p>
                          <w:p w14:paraId="1E636A53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ป้องกันปราบปรามยาเสพติด</w:t>
                            </w:r>
                            <w:proofErr w:type="spellEnd"/>
                          </w:p>
                          <w:p w14:paraId="66F2A69A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การจราจร</w:t>
                            </w:r>
                            <w:proofErr w:type="spellEnd"/>
                          </w:p>
                          <w:p w14:paraId="05EE417C" w14:textId="77777777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ดูแลสาธารณสมบัติ</w:t>
                            </w:r>
                            <w:proofErr w:type="spellEnd"/>
                          </w:p>
                          <w:p w14:paraId="2052D5DD" w14:textId="7D3C481F" w:rsidR="00A54397" w:rsidRPr="0024202B" w:rsidRDefault="00385D0A">
                            <w:pPr>
                              <w:spacing w:after="0" w:line="240" w:lineRule="auto"/>
                              <w:ind w:left="227"/>
                              <w:textDirection w:val="btLr"/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</w:pP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พัฒนาคุณภาพชีวิตของประชาชน</w:t>
                            </w:r>
                            <w:proofErr w:type="spellEnd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proofErr w:type="spellStart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>ในท้องถิ่นของ</w:t>
                            </w:r>
                            <w:proofErr w:type="spellEnd"/>
                            <w:r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202B" w:rsidRPr="0024202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สภ.ฆ้องชัย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7433A" id="สี่เหลี่ยมผืนผ้า 59" o:spid="_x0000_s1032" style="position:absolute;margin-left:631.5pt;margin-top:27.15pt;width:147.45pt;height:2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" fillcolor="white [3201]" strokecolor="#3f3f3f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627B68DA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33725713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  <w:u w:val="single"/>
                        </w:rPr>
                        <w:t>กิจกรรมในการมีส่วนร่วม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</w:rPr>
                        <w:t xml:space="preserve"> (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</w:rPr>
                        <w:t>ด้าน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</w:rPr>
                        <w:t>)</w:t>
                      </w:r>
                    </w:p>
                    <w:p w14:paraId="7D051B49" w14:textId="77777777" w:rsidR="009F2153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ป้องกันและปราบปราม</w:t>
                      </w:r>
                      <w:proofErr w:type="spellEnd"/>
                    </w:p>
                    <w:p w14:paraId="47F4BFF2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อาชญากรรม</w:t>
                      </w:r>
                      <w:proofErr w:type="spellEnd"/>
                    </w:p>
                    <w:p w14:paraId="13748DA5" w14:textId="77777777" w:rsidR="009F2153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รักษาความสงบเรียบร้อยและ</w:t>
                      </w:r>
                      <w:proofErr w:type="spellEnd"/>
                    </w:p>
                    <w:p w14:paraId="796AA78A" w14:textId="77777777" w:rsidR="009F2153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รักษาความปลอดภัยของ</w:t>
                      </w:r>
                      <w:proofErr w:type="spellEnd"/>
                    </w:p>
                    <w:p w14:paraId="0BAA469B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ประชาชน</w:t>
                      </w:r>
                      <w:proofErr w:type="spellEnd"/>
                    </w:p>
                    <w:p w14:paraId="1E636A53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ป้องกันปราบปรามยาเสพติด</w:t>
                      </w:r>
                      <w:proofErr w:type="spellEnd"/>
                    </w:p>
                    <w:p w14:paraId="66F2A69A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การจราจร</w:t>
                      </w:r>
                      <w:proofErr w:type="spellEnd"/>
                    </w:p>
                    <w:p w14:paraId="05EE417C" w14:textId="77777777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ดูแลสาธารณสมบัติ</w:t>
                      </w:r>
                      <w:proofErr w:type="spellEnd"/>
                    </w:p>
                    <w:p w14:paraId="2052D5DD" w14:textId="7D3C481F" w:rsidR="00A54397" w:rsidRPr="0024202B" w:rsidRDefault="00385D0A">
                      <w:pPr>
                        <w:spacing w:after="0" w:line="240" w:lineRule="auto"/>
                        <w:ind w:left="227"/>
                        <w:textDirection w:val="btLr"/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</w:pP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พัฒนาคุณภาพชีวิตของประชาชน</w:t>
                      </w:r>
                      <w:proofErr w:type="spellEnd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  <w:proofErr w:type="spellStart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>ในท้องถิ่นของ</w:t>
                      </w:r>
                      <w:proofErr w:type="spellEnd"/>
                      <w:r w:rsidRPr="0024202B">
                        <w:rPr>
                          <w:rFonts w:ascii="TH SarabunPSK" w:eastAsia="Sarabun" w:hAnsi="TH SarabunPSK" w:cs="TH SarabunPSK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24202B" w:rsidRPr="0024202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สภ.ฆ้องชัย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C8B238" wp14:editId="0E69F1ED">
                <wp:simplePos x="0" y="0"/>
                <wp:positionH relativeFrom="column">
                  <wp:posOffset>6273883</wp:posOffset>
                </wp:positionH>
                <wp:positionV relativeFrom="paragraph">
                  <wp:posOffset>126282</wp:posOffset>
                </wp:positionV>
                <wp:extent cx="2441050" cy="15903"/>
                <wp:effectExtent l="0" t="0" r="35560" b="2222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050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9F6A6" id="ตัวเชื่อมต่อตรง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pt,9.95pt" to="686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172D3F0" wp14:editId="7D39528F">
                <wp:simplePos x="0" y="0"/>
                <wp:positionH relativeFrom="column">
                  <wp:posOffset>6248400</wp:posOffset>
                </wp:positionH>
                <wp:positionV relativeFrom="paragraph">
                  <wp:posOffset>127000</wp:posOffset>
                </wp:positionV>
                <wp:extent cx="7620" cy="38100"/>
                <wp:effectExtent l="0" t="0" r="0" b="0"/>
                <wp:wrapNone/>
                <wp:docPr id="67" name="ลูกศรเชื่อมต่อแบบ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104575" y="3776190"/>
                          <a:ext cx="2482850" cy="762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6248400</wp:posOffset>
                </wp:positionH>
                <wp:positionV relativeFrom="paragraph">
                  <wp:posOffset>127000</wp:posOffset>
                </wp:positionV>
                <wp:extent cx="7620" cy="38100"/>
                <wp:effectExtent b="0" l="0" r="0" t="0"/>
                <wp:wrapNone/>
                <wp:docPr id="6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B2136E1" wp14:editId="64432430">
                <wp:simplePos x="0" y="0"/>
                <wp:positionH relativeFrom="column">
                  <wp:posOffset>8699500</wp:posOffset>
                </wp:positionH>
                <wp:positionV relativeFrom="paragraph">
                  <wp:posOffset>139700</wp:posOffset>
                </wp:positionV>
                <wp:extent cx="6985" cy="202798"/>
                <wp:effectExtent l="0" t="0" r="0" b="0"/>
                <wp:wrapNone/>
                <wp:docPr id="58" name="ลูกศรเชื่อมต่อแบบ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2508" y="3678601"/>
                          <a:ext cx="6985" cy="202798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8699500</wp:posOffset>
                </wp:positionH>
                <wp:positionV relativeFrom="paragraph">
                  <wp:posOffset>139700</wp:posOffset>
                </wp:positionV>
                <wp:extent cx="6985" cy="202798"/>
                <wp:effectExtent b="0" l="0" r="0" t="0"/>
                <wp:wrapNone/>
                <wp:docPr id="5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2027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385D0A"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ED02617" wp14:editId="12524CB3">
                <wp:simplePos x="0" y="0"/>
                <wp:positionH relativeFrom="column">
                  <wp:posOffset>6261100</wp:posOffset>
                </wp:positionH>
                <wp:positionV relativeFrom="paragraph">
                  <wp:posOffset>139700</wp:posOffset>
                </wp:positionV>
                <wp:extent cx="0" cy="254635"/>
                <wp:effectExtent l="0" t="0" r="0" b="0"/>
                <wp:wrapNone/>
                <wp:docPr id="66" name="ลูกศรเชื่อมต่อแบบตรง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2683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6261100</wp:posOffset>
                </wp:positionH>
                <wp:positionV relativeFrom="paragraph">
                  <wp:posOffset>139700</wp:posOffset>
                </wp:positionV>
                <wp:extent cx="0" cy="254635"/>
                <wp:effectExtent b="0" l="0" r="0" t="0"/>
                <wp:wrapNone/>
                <wp:docPr id="6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D2A610" w14:textId="77777777" w:rsidR="00A54397" w:rsidRPr="0024202B" w:rsidRDefault="00385D0A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A552ABE" wp14:editId="3055B250">
                <wp:simplePos x="0" y="0"/>
                <wp:positionH relativeFrom="column">
                  <wp:posOffset>5158282</wp:posOffset>
                </wp:positionH>
                <wp:positionV relativeFrom="paragraph">
                  <wp:posOffset>29845</wp:posOffset>
                </wp:positionV>
                <wp:extent cx="2116455" cy="2573079"/>
                <wp:effectExtent l="19050" t="19050" r="36195" b="36830"/>
                <wp:wrapNone/>
                <wp:docPr id="70" name="สี่เหลี่ยมผืนผ้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2573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3F3F3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DC3DF0" w14:textId="77777777" w:rsidR="00A54397" w:rsidRPr="009F2153" w:rsidRDefault="00A54397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EC643B4" w14:textId="77777777" w:rsidR="0024202B" w:rsidRPr="0024202B" w:rsidRDefault="00385D0A" w:rsidP="0024202B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กำหนดลักษณะ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รูปแบบและวิธีการให้ท้องถิ่นและชุมชนมีส่วนร่วม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ในกิจการตำรวจของ</w:t>
                            </w:r>
                            <w:proofErr w:type="spellEnd"/>
                            <w:r w:rsidR="0024202B"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4202B"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สภ</w:t>
                            </w:r>
                            <w:proofErr w:type="spellEnd"/>
                            <w:r w:rsidR="0024202B" w:rsidRPr="0024202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 w:rsidR="0024202B" w:rsidRPr="0024202B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ฆ้องชัย</w:t>
                            </w:r>
                          </w:p>
                          <w:p w14:paraId="7F40ECD6" w14:textId="47204102" w:rsidR="00A54397" w:rsidRPr="009F2153" w:rsidRDefault="00385D0A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โดยคำนึงถึงปัจจัยด้านอื่นๆ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และวิถีการดำรง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ชีวิตของแต่ละท้องถิ่นและชุมชนเป็นสำคัญ</w:t>
                            </w:r>
                            <w:proofErr w:type="spellEnd"/>
                          </w:p>
                          <w:p w14:paraId="78CAC6F9" w14:textId="77777777" w:rsidR="00A54397" w:rsidRPr="009F2153" w:rsidRDefault="00A54397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52ABE" id="สี่เหลี่ยมผืนผ้า 70" o:spid="_x0000_s1033" style="position:absolute;margin-left:406.15pt;margin-top:2.35pt;width:166.65pt;height:20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" fillcolor="white [3201]" strokecolor="#3f3f3f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3FDC3DF0" w14:textId="77777777" w:rsidR="00A54397" w:rsidRPr="009F2153" w:rsidRDefault="00A54397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6EC643B4" w14:textId="77777777" w:rsidR="0024202B" w:rsidRPr="0024202B" w:rsidRDefault="00385D0A" w:rsidP="0024202B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กำหนดลักษณะ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รูปแบบและวิธีการให้ท้องถิ่นและชุมชนมีส่วนร่วม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ในกิจการตำรวจของ</w:t>
                      </w:r>
                      <w:proofErr w:type="spellEnd"/>
                      <w:r w:rsidR="0024202B"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4202B"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สภ</w:t>
                      </w:r>
                      <w:proofErr w:type="spellEnd"/>
                      <w:r w:rsidR="0024202B" w:rsidRPr="0024202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.</w:t>
                      </w:r>
                      <w:r w:rsidR="0024202B" w:rsidRPr="0024202B"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ฆ้องชัย</w:t>
                      </w:r>
                    </w:p>
                    <w:p w14:paraId="7F40ECD6" w14:textId="47204102" w:rsidR="00A54397" w:rsidRPr="009F2153" w:rsidRDefault="00385D0A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โดยคำนึงถึงปัจจัยด้านอื่นๆ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และวิถีการดำรง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ชีวิตของแต่ละท้องถิ่นและชุมชนเป็นสำคัญ</w:t>
                      </w:r>
                      <w:proofErr w:type="spellEnd"/>
                    </w:p>
                    <w:p w14:paraId="78CAC6F9" w14:textId="77777777" w:rsidR="00A54397" w:rsidRPr="009F2153" w:rsidRDefault="00A54397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62A66121" wp14:editId="23E9266D">
                <wp:simplePos x="0" y="0"/>
                <wp:positionH relativeFrom="column">
                  <wp:posOffset>596900</wp:posOffset>
                </wp:positionH>
                <wp:positionV relativeFrom="paragraph">
                  <wp:posOffset>241300</wp:posOffset>
                </wp:positionV>
                <wp:extent cx="0" cy="440690"/>
                <wp:effectExtent l="0" t="0" r="0" b="0"/>
                <wp:wrapNone/>
                <wp:docPr id="62" name="ลูกศรเชื่อมต่อแบบ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59655"/>
                          <a:ext cx="0" cy="44069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3F3F3F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241300</wp:posOffset>
                </wp:positionV>
                <wp:extent cx="0" cy="440690"/>
                <wp:effectExtent b="0" l="0" r="0" t="0"/>
                <wp:wrapNone/>
                <wp:docPr id="6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4406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398808" w14:textId="77777777" w:rsidR="00A54397" w:rsidRPr="0024202B" w:rsidRDefault="00385D0A">
      <w:pPr>
        <w:spacing w:after="0"/>
        <w:rPr>
          <w:rFonts w:ascii="TH SarabunIT๙" w:eastAsia="Sarabun" w:hAnsi="TH SarabunIT๙" w:cs="TH SarabunIT๙"/>
          <w:b/>
          <w:sz w:val="48"/>
          <w:szCs w:val="48"/>
        </w:rPr>
      </w:pPr>
      <w:r w:rsidRPr="0024202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4273EB9B" wp14:editId="74226223">
                <wp:simplePos x="0" y="0"/>
                <wp:positionH relativeFrom="column">
                  <wp:posOffset>-304799</wp:posOffset>
                </wp:positionH>
                <wp:positionV relativeFrom="paragraph">
                  <wp:posOffset>279400</wp:posOffset>
                </wp:positionV>
                <wp:extent cx="1960245" cy="1809115"/>
                <wp:effectExtent l="0" t="0" r="0" b="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7628" y="2907193"/>
                          <a:ext cx="1896745" cy="174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1B31DE" w14:textId="77777777" w:rsidR="00A54397" w:rsidRPr="009F2153" w:rsidRDefault="00A5439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354E21F" w14:textId="77777777" w:rsidR="00A54397" w:rsidRPr="009F2153" w:rsidRDefault="00385D0A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b/>
                                <w:color w:val="000000"/>
                                <w:sz w:val="32"/>
                                <w:u w:val="single"/>
                              </w:rPr>
                              <w:t>แนวทางการตรวจสอบ</w:t>
                            </w:r>
                            <w:proofErr w:type="spellEnd"/>
                          </w:p>
                          <w:p w14:paraId="4A739C3F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ตรวจสอบ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ติดตาม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และประเมินผลความสำเร็จ</w:t>
                            </w:r>
                            <w:proofErr w:type="spellEnd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         </w:t>
                            </w: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ของงาน</w:t>
                            </w:r>
                            <w:proofErr w:type="spellEnd"/>
                          </w:p>
                          <w:p w14:paraId="503E06AF" w14:textId="77777777" w:rsidR="00A54397" w:rsidRPr="009F2153" w:rsidRDefault="00385D0A">
                            <w:pPr>
                              <w:spacing w:after="0" w:line="240" w:lineRule="auto"/>
                              <w:ind w:left="340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F2153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ตรวจสอบตามคำร้องเรียน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3EB9B" id="สี่เหลี่ยมผืนผ้า 50" o:spid="_x0000_s1034" style="position:absolute;margin-left:-24pt;margin-top:22pt;width:154.35pt;height:142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" fillcolor="white [3201]" strokeweight="5pt">
                <v:stroke startarrowwidth="narrow" startarrowlength="short" endarrowwidth="narrow" endarrowlength="short" linestyle="thickThin" joinstyle="round"/>
                <v:textbox inset="2.53958mm,1.2694mm,2.53958mm,1.2694mm">
                  <w:txbxContent>
                    <w:p w14:paraId="391B31DE" w14:textId="77777777" w:rsidR="00A54397" w:rsidRPr="009F2153" w:rsidRDefault="00A54397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</w:p>
                    <w:p w14:paraId="6354E21F" w14:textId="77777777" w:rsidR="00A54397" w:rsidRPr="009F2153" w:rsidRDefault="00385D0A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b/>
                          <w:color w:val="000000"/>
                          <w:sz w:val="32"/>
                          <w:u w:val="single"/>
                        </w:rPr>
                        <w:t>แนวทางการตรวจสอบ</w:t>
                      </w:r>
                      <w:proofErr w:type="spellEnd"/>
                    </w:p>
                    <w:p w14:paraId="4A739C3F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ตรวจสอบ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ติดตาม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และประเมินผลความสำเร็จ</w:t>
                      </w:r>
                      <w:proofErr w:type="spellEnd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         </w:t>
                      </w: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ของงาน</w:t>
                      </w:r>
                      <w:proofErr w:type="spellEnd"/>
                    </w:p>
                    <w:p w14:paraId="503E06AF" w14:textId="77777777" w:rsidR="00A54397" w:rsidRPr="009F2153" w:rsidRDefault="00385D0A">
                      <w:pPr>
                        <w:spacing w:after="0" w:line="240" w:lineRule="auto"/>
                        <w:ind w:left="340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9F2153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ตรวจสอบตามคำร้องเรียน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3247B0A" w14:textId="77777777" w:rsidR="00A54397" w:rsidRPr="0024202B" w:rsidRDefault="00A54397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</w:pPr>
    </w:p>
    <w:p w14:paraId="0E33F726" w14:textId="77777777" w:rsidR="00354695" w:rsidRDefault="00354695">
      <w:pPr>
        <w:spacing w:line="240" w:lineRule="auto"/>
        <w:jc w:val="both"/>
        <w:rPr>
          <w:rFonts w:ascii="TH SarabunIT๙" w:eastAsia="Sarabun" w:hAnsi="TH SarabunIT๙" w:cs="TH SarabunIT๙"/>
          <w:sz w:val="44"/>
          <w:szCs w:val="44"/>
        </w:rPr>
        <w:sectPr w:rsidR="00354695">
          <w:pgSz w:w="15840" w:h="12240" w:orient="landscape"/>
          <w:pgMar w:top="1440" w:right="1440" w:bottom="1440" w:left="851" w:header="720" w:footer="720" w:gutter="0"/>
          <w:cols w:space="720"/>
        </w:sectPr>
      </w:pPr>
    </w:p>
    <w:p w14:paraId="09910A33" w14:textId="615AB633" w:rsidR="00A54397" w:rsidRPr="0024202B" w:rsidRDefault="00354695" w:rsidP="00354695">
      <w:pPr>
        <w:tabs>
          <w:tab w:val="center" w:pos="4680"/>
        </w:tabs>
        <w:jc w:val="center"/>
        <w:rPr>
          <w:rFonts w:ascii="TH SarabunIT๙" w:eastAsia="Sarabun" w:hAnsi="TH SarabunIT๙" w:cs="TH SarabunIT๙"/>
          <w:sz w:val="44"/>
          <w:szCs w:val="44"/>
        </w:rPr>
      </w:pPr>
      <w:r w:rsidRPr="00354695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ลักษณะของการมีส่วนร่วม กต</w:t>
      </w:r>
      <w:r w:rsidRPr="00354695">
        <w:rPr>
          <w:rFonts w:ascii="TH SarabunIT๙" w:hAnsi="TH SarabunIT๙" w:cs="TH SarabunIT๙"/>
          <w:b/>
          <w:bCs/>
          <w:sz w:val="44"/>
          <w:szCs w:val="44"/>
        </w:rPr>
        <w:t>.</w:t>
      </w:r>
      <w:proofErr w:type="spellStart"/>
      <w:r w:rsidRPr="00354695">
        <w:rPr>
          <w:rFonts w:ascii="TH SarabunIT๙" w:hAnsi="TH SarabunIT๙" w:cs="TH SarabunIT๙" w:hint="cs"/>
          <w:b/>
          <w:bCs/>
          <w:sz w:val="44"/>
          <w:szCs w:val="44"/>
          <w:cs/>
        </w:rPr>
        <w:t>ตร</w:t>
      </w:r>
      <w:proofErr w:type="spellEnd"/>
      <w:r w:rsidRPr="0035469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Pr="00354695">
        <w:rPr>
          <w:rFonts w:ascii="TH SarabunIT๙" w:hAnsi="TH SarabunIT๙" w:cs="TH SarabunIT๙" w:hint="cs"/>
          <w:b/>
          <w:bCs/>
          <w:sz w:val="44"/>
          <w:szCs w:val="44"/>
          <w:cs/>
        </w:rPr>
        <w:t>สภ</w:t>
      </w:r>
      <w:r w:rsidRPr="0035469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Pr="00354695">
        <w:rPr>
          <w:rFonts w:ascii="TH SarabunIT๙" w:hAnsi="TH SarabunIT๙" w:cs="TH SarabunIT๙" w:hint="cs"/>
          <w:b/>
          <w:bCs/>
          <w:sz w:val="44"/>
          <w:szCs w:val="44"/>
          <w:cs/>
        </w:rPr>
        <w:t>ฆ้องชัย</w:t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83840" behindDoc="1" locked="0" layoutInCell="1" allowOverlap="1" wp14:anchorId="7C6753BC" wp14:editId="3E8C0D6E">
            <wp:simplePos x="0" y="0"/>
            <wp:positionH relativeFrom="margin">
              <wp:posOffset>-91440</wp:posOffset>
            </wp:positionH>
            <wp:positionV relativeFrom="paragraph">
              <wp:posOffset>693420</wp:posOffset>
            </wp:positionV>
            <wp:extent cx="6949440" cy="7908925"/>
            <wp:effectExtent l="0" t="0" r="3810" b="0"/>
            <wp:wrapTight wrapText="bothSides">
              <wp:wrapPolygon edited="0">
                <wp:start x="0" y="0"/>
                <wp:lineTo x="0" y="21539"/>
                <wp:lineTo x="21553" y="21539"/>
                <wp:lineTo x="21553" y="0"/>
                <wp:lineTo x="0" y="0"/>
              </wp:wrapPolygon>
            </wp:wrapTight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สไลด์1-1-709x1024.jp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9"/>
                    <a:stretch/>
                  </pic:blipFill>
                  <pic:spPr bwMode="auto">
                    <a:xfrm>
                      <a:off x="0" y="0"/>
                      <a:ext cx="6949440" cy="7908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4397" w:rsidRPr="0024202B" w:rsidSect="0035469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EE977" w14:textId="77777777" w:rsidR="00AA49BB" w:rsidRDefault="00AA49BB">
      <w:pPr>
        <w:spacing w:after="0" w:line="240" w:lineRule="auto"/>
      </w:pPr>
      <w:r>
        <w:separator/>
      </w:r>
    </w:p>
  </w:endnote>
  <w:endnote w:type="continuationSeparator" w:id="0">
    <w:p w14:paraId="6C7750DB" w14:textId="77777777" w:rsidR="00AA49BB" w:rsidRDefault="00AA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19A90" w14:textId="77777777" w:rsidR="00AA49BB" w:rsidRDefault="00AA49BB">
      <w:pPr>
        <w:spacing w:after="0" w:line="240" w:lineRule="auto"/>
      </w:pPr>
      <w:r>
        <w:separator/>
      </w:r>
    </w:p>
  </w:footnote>
  <w:footnote w:type="continuationSeparator" w:id="0">
    <w:p w14:paraId="315A922D" w14:textId="77777777" w:rsidR="00AA49BB" w:rsidRDefault="00AA4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97"/>
    <w:rsid w:val="0024202B"/>
    <w:rsid w:val="00354695"/>
    <w:rsid w:val="00385D0A"/>
    <w:rsid w:val="004A4BCB"/>
    <w:rsid w:val="005F19AF"/>
    <w:rsid w:val="00716DD8"/>
    <w:rsid w:val="009F2153"/>
    <w:rsid w:val="00A54397"/>
    <w:rsid w:val="00A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87348"/>
  <w15:docId w15:val="{E754201A-7325-4D96-A07A-3E9F80D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55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7455D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24202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24202B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24202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24202B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12" Type="http://schemas.openxmlformats.org/officeDocument/2006/relationships/image" Target="media/image21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29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8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1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9dDGqLVYH9R1lAYs7hqzhJCfAg==">CgMxLjAyCGguZ2pkZ3hzMgloLjMwajB6bGwyCWguMWZvYjl0ZTgAciExZkdSU2hJaEN2RC15a3dOQjgxc0dJUHVGN1doT1YyUk0=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Prabchana Panyai</cp:lastModifiedBy>
  <cp:revision>2</cp:revision>
  <cp:lastPrinted>2024-02-20T09:35:00Z</cp:lastPrinted>
  <dcterms:created xsi:type="dcterms:W3CDTF">2024-03-27T07:21:00Z</dcterms:created>
  <dcterms:modified xsi:type="dcterms:W3CDTF">2024-03-27T07:21:00Z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abe3aea919c7bbfa9b3f2ebfcffe62c1609661b28e942a782644e3bef7322edc</vt:lpwstr>
  </property>
</Properties>
</file>