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4555B" w14:textId="77777777" w:rsidR="00F14CE6" w:rsidRPr="00871289" w:rsidRDefault="00F14CE6" w:rsidP="00F14CE6">
      <w:pPr>
        <w:tabs>
          <w:tab w:val="left" w:pos="1418"/>
          <w:tab w:val="left" w:pos="1560"/>
        </w:tabs>
        <w:ind w:left="1418" w:firstLine="1462"/>
        <w:rPr>
          <w:rFonts w:ascii="TH SarabunIT๙" w:eastAsia="Cordia New" w:hAnsi="TH SarabunIT๙" w:cs="TH SarabunIT๙"/>
          <w:sz w:val="28"/>
          <w:lang w:val="x-none" w:eastAsia="zh-CN"/>
        </w:rPr>
      </w:pPr>
      <w:r w:rsidRPr="00871289">
        <w:rPr>
          <w:rFonts w:ascii="TH SarabunIT๙" w:eastAsia="Cordia New" w:hAnsi="TH SarabunIT๙" w:cs="TH SarabunIT๙"/>
          <w:sz w:val="28"/>
          <w:lang w:val="x-none" w:eastAsia="zh-CN"/>
        </w:rPr>
        <w:t xml:space="preserve">                   </w:t>
      </w:r>
      <w:r w:rsidRPr="00871289">
        <w:rPr>
          <w:rFonts w:ascii="TH SarabunIT๙" w:eastAsia="Cordia New" w:hAnsi="TH SarabunIT๙" w:cs="TH SarabunIT๙"/>
          <w:sz w:val="28"/>
          <w:lang w:val="x-none" w:eastAsia="zh-CN"/>
        </w:rPr>
        <w:object w:dxaOrig="4649" w:dyaOrig="5131" w14:anchorId="638B0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35pt;height:69.2pt" o:ole="" fillcolor="window">
            <v:imagedata r:id="rId6" o:title=""/>
          </v:shape>
          <o:OLEObject Type="Embed" ProgID="PBrush" ShapeID="_x0000_i1025" DrawAspect="Content" ObjectID="_1803715548" r:id="rId7"/>
        </w:object>
      </w:r>
    </w:p>
    <w:p w14:paraId="1AFB6C10" w14:textId="2A837374" w:rsidR="00F14CE6" w:rsidRPr="00AB4B06" w:rsidRDefault="00F14CE6" w:rsidP="00F14CE6">
      <w:pPr>
        <w:keepNext/>
        <w:spacing w:line="360" w:lineRule="auto"/>
        <w:ind w:left="2160" w:firstLine="720"/>
        <w:outlineLvl w:val="1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71289">
        <w:rPr>
          <w:rFonts w:ascii="TH SarabunIT๙" w:eastAsia="Cordia New" w:hAnsi="TH SarabunIT๙" w:cs="TH SarabunIT๙"/>
          <w:sz w:val="28"/>
          <w:cs/>
          <w:lang w:eastAsia="zh-CN"/>
        </w:rPr>
        <w:t xml:space="preserve">           </w:t>
      </w:r>
      <w:r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คำสั่งสถานีตำรวจภูธรฆ้องชัย</w:t>
      </w:r>
    </w:p>
    <w:p w14:paraId="3A6D59C9" w14:textId="3FCAD988" w:rsidR="00F14CE6" w:rsidRPr="00AB4B06" w:rsidRDefault="00F14CE6" w:rsidP="00F14CE6">
      <w:pPr>
        <w:keepNext/>
        <w:outlineLvl w:val="4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</w:t>
      </w:r>
      <w:r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ที่ </w:t>
      </w:r>
      <w:r w:rsidR="007514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129</w:t>
      </w:r>
      <w:r w:rsidRPr="00AB4B06">
        <w:rPr>
          <w:rFonts w:ascii="TH SarabunIT๙" w:eastAsia="Cordia New" w:hAnsi="TH SarabunIT๙" w:cs="TH SarabunIT๙"/>
          <w:sz w:val="32"/>
          <w:szCs w:val="32"/>
          <w:lang w:eastAsia="zh-CN"/>
        </w:rPr>
        <w:t>/</w:t>
      </w:r>
      <w:r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๒๕๖</w:t>
      </w:r>
      <w:r w:rsidR="009A311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101A41CC" w14:textId="77777777" w:rsidR="00F14CE6" w:rsidRPr="00AB4B06" w:rsidRDefault="00F14CE6" w:rsidP="00F14CE6">
      <w:pPr>
        <w:spacing w:line="36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เรื่อง  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แต่งตั้งคณะกรรมการรักษา และรับผิดชอบของกลาง</w:t>
      </w:r>
    </w:p>
    <w:p w14:paraId="5A5AF76A" w14:textId="77777777" w:rsidR="00F14CE6" w:rsidRPr="00AB4B06" w:rsidRDefault="00F14CE6" w:rsidP="00AB4B06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>************************************************************</w:t>
      </w:r>
    </w:p>
    <w:p w14:paraId="6ED28235" w14:textId="225289CC" w:rsidR="00F14CE6" w:rsidRPr="00AB4B06" w:rsidRDefault="00F14CE6" w:rsidP="00AB4B06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       </w:t>
      </w:r>
      <w:r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แบบตรวจราชราชการ ประจำปีงบประมาณ พ.ศ.2565 ด้านที่ 2 การอำนวยความยุติธรรมทางอาญา กิจกรรมที่ 1 การบริหารจัดการของหัวหน้าสถานีตำรวจเกี่ยวกับงานสอบสวน ข้อที่ 1.2 ให้หัวหน้าสถานี ตรวจสอบเกี่ยวกับการจัดระเบียบของกลาง การเก็บของกลาง การจำหน่ายของกลาง การคืน โดยเฉพาะเงินของกลาง รถ อาวุธปืน/เครื่องกระสุนปืน ยาเสพติดรวมถึงของสวนตัวผู้ต้องหา ระเบียบตำรวจเกี่ยวกับคดี  ลักษณะ 15 ของกลางและของสวนตัว ดังนั้น เพื่อให้การดำเนินการดังกล่าว</w:t>
      </w:r>
      <w:r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เป็นไปด้วยความเรียบร้อย และเพื่อประโยชน์ในการอำนวยความยุติธรรมทางอาญา</w:t>
      </w:r>
    </w:p>
    <w:p w14:paraId="1CDA3041" w14:textId="62B178A4" w:rsidR="00F14CE6" w:rsidRPr="00AB4B06" w:rsidRDefault="00F14CE6" w:rsidP="00AB4B06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อาศัยอำนาจ ระเบียบการตำรวจเกี่ยวกับคดี ลักษณะ 15 บทที่ 1-5 และข้อบังคับเก็บรักษาของกลาง กระทรวงมหาดไทย ประกอบ</w:t>
      </w:r>
      <w:r w:rsidRPr="00AB4B0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คำสั่ง ตร.ที่ 538/55 ลง 27 พ.ย.2555  จึงแต่งตั้ง คณะกรรมการการเก็บรักษาของและรักษาของกลางในคดีอาญาดังนี้ </w:t>
      </w:r>
    </w:p>
    <w:p w14:paraId="7979F0F8" w14:textId="4373F576" w:rsidR="00F14CE6" w:rsidRPr="00AB4B06" w:rsidRDefault="00F14CE6" w:rsidP="00AB4B06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</w:t>
      </w:r>
      <w:r w:rsidRPr="00AB4B06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  <w:t xml:space="preserve">1. </w:t>
      </w:r>
      <w:r w:rsidRPr="00AB4B06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เจ้าหน้าที่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ประกอบด้วย</w:t>
      </w:r>
    </w:p>
    <w:p w14:paraId="2CE842E4" w14:textId="5B1CCD2E" w:rsidR="00AB4B06" w:rsidRDefault="00F14CE6" w:rsidP="00AB4B06">
      <w:pPr>
        <w:ind w:right="-23"/>
        <w:rPr>
          <w:rFonts w:ascii="TH SarabunIT๙" w:eastAsia="Cordia New" w:hAnsi="TH SarabunIT๙" w:cs="TH SarabunIT๙"/>
          <w:sz w:val="28"/>
          <w:lang w:eastAsia="zh-CN"/>
        </w:rPr>
      </w:pP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1.1 พันตำรวจ</w:t>
      </w:r>
      <w:r w:rsidR="0009643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โท</w:t>
      </w:r>
      <w:r w:rsidR="007514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รุจน์  วิเชียร</w:t>
      </w:r>
      <w:proofErr w:type="spellStart"/>
      <w:r w:rsidR="007514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ภั</w:t>
      </w:r>
      <w:proofErr w:type="spellEnd"/>
      <w:r w:rsidR="007514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กด</w:t>
      </w:r>
      <w:proofErr w:type="spellStart"/>
      <w:r w:rsidR="0075145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ิ์</w:t>
      </w:r>
      <w:proofErr w:type="spellEnd"/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09643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รองผู้กำกับการ(สอบสวน</w:t>
      </w:r>
      <w:r w:rsidR="00AB4B06"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  <w:r w:rsidR="0009643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สถา</w:t>
      </w:r>
      <w:r w:rsidR="00AB4B06"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ตำรวจภูธร</w:t>
      </w:r>
      <w:r w:rsidR="0009643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ฆ้องชัย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AB4B06"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</w:p>
    <w:p w14:paraId="561E659C" w14:textId="5C2A4028" w:rsidR="00F14CE6" w:rsidRPr="00AB4B06" w:rsidRDefault="00F14CE6" w:rsidP="0009643C">
      <w:pPr>
        <w:ind w:left="360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เป็นประธานกรรมการ</w:t>
      </w:r>
    </w:p>
    <w:p w14:paraId="1A62D75E" w14:textId="37A6F262" w:rsidR="0009643C" w:rsidRDefault="00F14CE6" w:rsidP="00AB4B06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1.2  พันตำรวจโทนาวี  แก้วก</w:t>
      </w:r>
      <w:proofErr w:type="spellStart"/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่า</w:t>
      </w:r>
      <w:proofErr w:type="spellEnd"/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="000964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สารวัตร(สอบสวน)สถานีตำรวจภูธรฆ้องชัย </w:t>
      </w:r>
    </w:p>
    <w:p w14:paraId="672CF3E7" w14:textId="2F48E415" w:rsidR="00F14CE6" w:rsidRPr="00AB4B06" w:rsidRDefault="00F14CE6" w:rsidP="0009643C">
      <w:pPr>
        <w:ind w:left="360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เป็นกรรมการ</w:t>
      </w:r>
    </w:p>
    <w:p w14:paraId="33612D7F" w14:textId="6A2BD9A1" w:rsidR="00AB4B06" w:rsidRDefault="00F14CE6" w:rsidP="00AB4B06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</w:t>
      </w:r>
      <w:proofErr w:type="gramStart"/>
      <w:r w:rsidRPr="00AB4B0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1.3  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ดาบตำรวจปรีชา</w:t>
      </w:r>
      <w:proofErr w:type="gramEnd"/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แรมประชา  </w:t>
      </w:r>
      <w:r w:rsidR="0009643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ผู้บังคับหมู่</w:t>
      </w:r>
      <w:r w:rsid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ทำหน้าที่</w:t>
      </w: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(สืบสวน)สถานีตำรวจภูธรฆ้องชัย </w:t>
      </w:r>
    </w:p>
    <w:p w14:paraId="4295C3C7" w14:textId="19CB1C5B" w:rsidR="00F14CE6" w:rsidRPr="00AB4B06" w:rsidRDefault="00AB4B06" w:rsidP="00AB4B06">
      <w:pPr>
        <w:ind w:left="360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9643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F14CE6"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เป็นกรรมการ/เลขานุการ</w:t>
      </w:r>
    </w:p>
    <w:p w14:paraId="0684817D" w14:textId="781420DD" w:rsidR="00F14CE6" w:rsidRPr="00AB4B06" w:rsidRDefault="00F14CE6" w:rsidP="00AB4B06">
      <w:pPr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lang w:eastAsia="zh-CN"/>
        </w:rPr>
      </w:pP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AB4B06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  <w:lang w:eastAsia="zh-CN"/>
        </w:rPr>
        <w:t xml:space="preserve">2. อำนาจหน้าที่ </w:t>
      </w:r>
    </w:p>
    <w:p w14:paraId="246843DF" w14:textId="01E92772" w:rsidR="00F14CE6" w:rsidRPr="00AB4B06" w:rsidRDefault="00F14CE6" w:rsidP="00AB4B06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ให้มีอำนาจหน้าที่ จัดระเบียบการเก็บรักษาของกลางเป็นหมวดหมู่ เรียบร้อย ปลอดภัย,การจำหน่ายของกลาง,การคืนของกลาง,การทำลายของกลาง  รวมถึงการดำเนินการทั้งหลายอื่นอันเกี่ยวกับของกลางคดีอาญา และให้รวมถึงของสวนตัวผู้ต้องหา ,สัตว์พลัดเพลิน,ของตกที่มีผู้เก็บได้ โดยจัดทำเป็นสมุดและบัญชีรายการควบคุมไว้ ตรวจสอบและรายงานหัวหน้าสถานี ทุกระยะ 15 วัน ทั้งนี้ ให้ดำเนินการตามระเบียบคำสั่ง และข้อบังคับดังกล่าวข้างต้นโดยเคร่งครัดไม่ให้เกิดความเสียหายต่อหน่วยงานโดยเด็ดขาด</w:t>
      </w:r>
    </w:p>
    <w:p w14:paraId="4F0082F9" w14:textId="04A28772" w:rsidR="00F14CE6" w:rsidRPr="00AB4B06" w:rsidRDefault="00F14CE6" w:rsidP="00AB4B06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6B38956" w14:textId="6A32E439" w:rsidR="0009643C" w:rsidRPr="00AB4B06" w:rsidRDefault="0075145F" w:rsidP="0009643C">
      <w:pPr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noProof/>
          <w:sz w:val="28"/>
          <w:szCs w:val="32"/>
        </w:rPr>
        <w:drawing>
          <wp:anchor distT="0" distB="0" distL="114300" distR="114300" simplePos="0" relativeHeight="251663360" behindDoc="1" locked="0" layoutInCell="1" allowOverlap="1" wp14:anchorId="1914F980" wp14:editId="591BC93C">
            <wp:simplePos x="0" y="0"/>
            <wp:positionH relativeFrom="column">
              <wp:posOffset>2976282</wp:posOffset>
            </wp:positionH>
            <wp:positionV relativeFrom="paragraph">
              <wp:posOffset>179853</wp:posOffset>
            </wp:positionV>
            <wp:extent cx="1325694" cy="616175"/>
            <wp:effectExtent l="0" t="0" r="8255" b="0"/>
            <wp:wrapNone/>
            <wp:docPr id="2022567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67488" name="Picture 20225674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310" cy="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CE6"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</w:t>
      </w:r>
      <w:r w:rsidR="00F14CE6"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สั่ง   ณ  วันที่     </w:t>
      </w:r>
      <w:r w:rsidR="00F14CE6"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F14CE6" w:rsidRPr="00AB4B0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มีนาคม</w:t>
      </w:r>
      <w:r w:rsidR="00F14CE6"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พ</w:t>
      </w:r>
      <w:r w:rsidR="00F14CE6" w:rsidRPr="00AB4B06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F14CE6"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ศ</w:t>
      </w:r>
      <w:r w:rsidR="00F14CE6" w:rsidRPr="00AB4B0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.  </w:t>
      </w:r>
      <w:r w:rsidR="00F14CE6" w:rsidRPr="00AB4B0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๒๕๖</w:t>
      </w:r>
      <w:r w:rsidR="009A3118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40A8938A" w14:textId="0324437E" w:rsidR="0009643C" w:rsidRPr="00AB4B06" w:rsidRDefault="00F14CE6" w:rsidP="0009643C">
      <w:pPr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B4B0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                        </w:t>
      </w:r>
    </w:p>
    <w:p w14:paraId="285EB6DA" w14:textId="46C0D50D" w:rsidR="0009643C" w:rsidRPr="0009643C" w:rsidRDefault="0009643C" w:rsidP="0009643C">
      <w:pPr>
        <w:ind w:left="2880" w:firstLine="720"/>
        <w:jc w:val="thaiDistribute"/>
        <w:rPr>
          <w:rFonts w:ascii="TH SarabunIT๙" w:hAnsi="TH SarabunIT๙" w:cs="TH SarabunIT๙"/>
          <w:sz w:val="28"/>
          <w:szCs w:val="32"/>
        </w:rPr>
      </w:pPr>
      <w:r w:rsidRPr="0009643C">
        <w:rPr>
          <w:rFonts w:ascii="TH SarabunIT๙" w:hAnsi="TH SarabunIT๙" w:cs="TH SarabunIT๙"/>
          <w:sz w:val="28"/>
          <w:szCs w:val="32"/>
          <w:cs/>
        </w:rPr>
        <w:t>พันตำรวจเอก</w:t>
      </w:r>
      <w:r w:rsidRPr="0009643C">
        <w:rPr>
          <w:rFonts w:ascii="TH SarabunIT๙" w:hAnsi="TH SarabunIT๙" w:cs="TH SarabunIT๙"/>
          <w:sz w:val="28"/>
          <w:szCs w:val="32"/>
        </w:rPr>
        <w:t xml:space="preserve"> </w:t>
      </w:r>
    </w:p>
    <w:p w14:paraId="549987D6" w14:textId="08427F10" w:rsidR="0009643C" w:rsidRPr="0009643C" w:rsidRDefault="0009643C" w:rsidP="0009643C">
      <w:pPr>
        <w:ind w:left="2160"/>
        <w:jc w:val="thaiDistribute"/>
        <w:rPr>
          <w:rFonts w:ascii="TH SarabunIT๙" w:hAnsi="TH SarabunIT๙" w:cs="TH SarabunIT๙"/>
          <w:sz w:val="28"/>
          <w:szCs w:val="32"/>
        </w:rPr>
      </w:pPr>
      <w:r w:rsidRPr="0009643C">
        <w:rPr>
          <w:rFonts w:ascii="TH SarabunIT๙" w:hAnsi="TH SarabunIT๙" w:cs="TH SarabunIT๙"/>
          <w:sz w:val="28"/>
          <w:szCs w:val="32"/>
          <w:cs/>
        </w:rPr>
        <w:tab/>
      </w:r>
      <w:r w:rsidRPr="0009643C">
        <w:rPr>
          <w:rFonts w:ascii="TH SarabunIT๙" w:hAnsi="TH SarabunIT๙" w:cs="TH SarabunIT๙"/>
          <w:sz w:val="28"/>
          <w:szCs w:val="32"/>
          <w:cs/>
        </w:rPr>
        <w:tab/>
      </w:r>
      <w:r w:rsidRPr="0009643C">
        <w:rPr>
          <w:rFonts w:ascii="TH SarabunIT๙" w:hAnsi="TH SarabunIT๙" w:cs="TH SarabunIT๙"/>
          <w:sz w:val="28"/>
          <w:szCs w:val="32"/>
          <w:cs/>
        </w:rPr>
        <w:tab/>
        <w:t xml:space="preserve">      (</w:t>
      </w:r>
      <w:r w:rsidRPr="0009643C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75145F">
        <w:rPr>
          <w:rFonts w:ascii="TH SarabunIT๙" w:hAnsi="TH SarabunIT๙" w:cs="TH SarabunIT๙" w:hint="cs"/>
          <w:sz w:val="28"/>
          <w:szCs w:val="32"/>
          <w:cs/>
        </w:rPr>
        <w:t>ชัยพล  พลเยี่ยม</w:t>
      </w:r>
      <w:r w:rsidRPr="0009643C">
        <w:rPr>
          <w:rFonts w:ascii="TH SarabunIT๙" w:hAnsi="TH SarabunIT๙" w:cs="TH SarabunIT๙"/>
          <w:sz w:val="28"/>
          <w:szCs w:val="32"/>
          <w:cs/>
        </w:rPr>
        <w:t>)</w:t>
      </w:r>
    </w:p>
    <w:p w14:paraId="20FCF0E4" w14:textId="77777777" w:rsidR="0009643C" w:rsidRPr="0009643C" w:rsidRDefault="0009643C" w:rsidP="0009643C">
      <w:pPr>
        <w:ind w:left="2160"/>
        <w:jc w:val="thaiDistribute"/>
        <w:rPr>
          <w:rFonts w:ascii="TH SarabunIT๙" w:hAnsi="TH SarabunIT๙" w:cs="TH SarabunIT๙"/>
          <w:sz w:val="28"/>
          <w:szCs w:val="32"/>
        </w:rPr>
      </w:pPr>
      <w:r w:rsidRPr="0009643C">
        <w:rPr>
          <w:rFonts w:ascii="TH SarabunIT๙" w:hAnsi="TH SarabunIT๙" w:cs="TH SarabunIT๙"/>
          <w:sz w:val="28"/>
          <w:szCs w:val="32"/>
          <w:cs/>
        </w:rPr>
        <w:tab/>
      </w:r>
      <w:r w:rsidRPr="0009643C">
        <w:rPr>
          <w:rFonts w:ascii="TH SarabunIT๙" w:hAnsi="TH SarabunIT๙" w:cs="TH SarabunIT๙"/>
          <w:sz w:val="28"/>
          <w:szCs w:val="32"/>
          <w:cs/>
        </w:rPr>
        <w:tab/>
        <w:t xml:space="preserve">       ผู้กำกับการสถานีตำรวจ</w:t>
      </w:r>
      <w:r w:rsidRPr="0009643C">
        <w:rPr>
          <w:rFonts w:ascii="TH SarabunIT๙" w:hAnsi="TH SarabunIT๙" w:cs="TH SarabunIT๙" w:hint="cs"/>
          <w:sz w:val="28"/>
          <w:szCs w:val="32"/>
          <w:cs/>
        </w:rPr>
        <w:t>ภูธรฆ้องชัย</w:t>
      </w:r>
    </w:p>
    <w:p w14:paraId="44566BB3" w14:textId="22B20DA2" w:rsidR="00BD5EA1" w:rsidRPr="00BD5EA1" w:rsidRDefault="00F14CE6" w:rsidP="0009643C">
      <w:pPr>
        <w:jc w:val="both"/>
        <w:rPr>
          <w:rFonts w:ascii="TH SarabunIT๙" w:eastAsiaTheme="minorHAnsi" w:hAnsi="TH SarabunIT๙" w:cs="TH SarabunIT๙"/>
          <w:sz w:val="44"/>
          <w:szCs w:val="44"/>
        </w:rPr>
      </w:pPr>
      <w:r w:rsidRPr="00AB4B06">
        <w:rPr>
          <w:rFonts w:ascii="TH SarabunIT๙" w:eastAsia="Cordia New" w:hAnsi="TH SarabunIT๙" w:cs="TH SarabunIT๙"/>
          <w:sz w:val="32"/>
          <w:szCs w:val="32"/>
          <w:lang w:val="x-none" w:eastAsia="zh-CN"/>
        </w:rPr>
        <w:t xml:space="preserve">                         </w:t>
      </w:r>
    </w:p>
    <w:p w14:paraId="426E96E2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279F2250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  <w:r w:rsidRPr="00BD5EA1">
        <w:rPr>
          <w:rFonts w:ascii="TH SarabunIT๙" w:eastAsiaTheme="minorHAnsi" w:hAnsi="TH SarabunIT๙" w:cs="TH SarabunIT๙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7814760" wp14:editId="659C2349">
            <wp:simplePos x="0" y="0"/>
            <wp:positionH relativeFrom="column">
              <wp:posOffset>-903514</wp:posOffset>
            </wp:positionH>
            <wp:positionV relativeFrom="paragraph">
              <wp:posOffset>-794657</wp:posOffset>
            </wp:positionV>
            <wp:extent cx="7489371" cy="4299857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8897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4121C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146774BF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5FF67C2E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0E06E4C7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398367A2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012B7451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7B19FF52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  <w:r w:rsidRPr="00BD5EA1">
        <w:rPr>
          <w:rFonts w:ascii="TH SarabunIT๙" w:eastAsiaTheme="minorHAnsi" w:hAnsi="TH SarabunIT๙" w:cs="TH SarabunIT๙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32029990" wp14:editId="28C9EE53">
            <wp:simplePos x="0" y="0"/>
            <wp:positionH relativeFrom="column">
              <wp:posOffset>-903514</wp:posOffset>
            </wp:positionH>
            <wp:positionV relativeFrom="paragraph">
              <wp:posOffset>347073</wp:posOffset>
            </wp:positionV>
            <wp:extent cx="7489371" cy="585651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P2020128_110300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1867" cy="5858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4D9F6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4B0A8A68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6E6CA207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5890D61C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4772DBD8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1C68C7FC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7ACCD234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1EA915EB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57BAAA1E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2F1D2142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0B91AB16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  <w:r w:rsidRPr="00BD5EA1">
        <w:rPr>
          <w:rFonts w:ascii="TH SarabunIT๙" w:eastAsiaTheme="minorHAnsi" w:hAnsi="TH SarabunIT๙" w:cs="TH SarabunIT๙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65C8A4CA" wp14:editId="5D66D3E4">
            <wp:simplePos x="0" y="0"/>
            <wp:positionH relativeFrom="column">
              <wp:posOffset>-903514</wp:posOffset>
            </wp:positionH>
            <wp:positionV relativeFrom="paragraph">
              <wp:posOffset>-914400</wp:posOffset>
            </wp:positionV>
            <wp:extent cx="7554685" cy="4376057"/>
            <wp:effectExtent l="0" t="0" r="8255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P2020128_11025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382" cy="4386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D10C1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0358AAF0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7BA25F2C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1F2A1EB6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2DE8EC2F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5BB9862A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775CD0D9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  <w:r w:rsidRPr="00BD5EA1">
        <w:rPr>
          <w:rFonts w:ascii="TH SarabunIT๙" w:eastAsiaTheme="minorHAnsi" w:hAnsi="TH SarabunIT๙" w:cs="TH SarabunIT๙"/>
          <w:noProof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4CDBAAFE" wp14:editId="223BB1F6">
            <wp:simplePos x="0" y="0"/>
            <wp:positionH relativeFrom="column">
              <wp:posOffset>-903514</wp:posOffset>
            </wp:positionH>
            <wp:positionV relativeFrom="paragraph">
              <wp:posOffset>118473</wp:posOffset>
            </wp:positionV>
            <wp:extent cx="7554685" cy="5704114"/>
            <wp:effectExtent l="0" t="0" r="8255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P2020128_110303 (1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5704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4FBA2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25F657C9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76927D01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6CD27809" w14:textId="77777777" w:rsidR="00BD5EA1" w:rsidRPr="00BD5EA1" w:rsidRDefault="00BD5EA1" w:rsidP="00BD5EA1">
      <w:pPr>
        <w:spacing w:after="200" w:line="276" w:lineRule="auto"/>
        <w:rPr>
          <w:rFonts w:ascii="TH SarabunIT๙" w:eastAsiaTheme="minorHAnsi" w:hAnsi="TH SarabunIT๙" w:cs="TH SarabunIT๙"/>
          <w:sz w:val="44"/>
          <w:szCs w:val="44"/>
        </w:rPr>
      </w:pPr>
    </w:p>
    <w:p w14:paraId="6153E807" w14:textId="77777777" w:rsidR="00BD5EA1" w:rsidRPr="00F14CE6" w:rsidRDefault="00BD5EA1" w:rsidP="00B13955">
      <w:pPr>
        <w:spacing w:after="200" w:line="276" w:lineRule="auto"/>
        <w:rPr>
          <w:rFonts w:asciiTheme="minorHAnsi" w:eastAsiaTheme="minorHAnsi" w:hAnsiTheme="minorHAnsi" w:cstheme="minorBidi"/>
          <w:sz w:val="32"/>
          <w:szCs w:val="32"/>
          <w:lang w:val="x-none"/>
        </w:rPr>
      </w:pPr>
    </w:p>
    <w:sectPr w:rsidR="00BD5EA1" w:rsidRPr="00F14CE6" w:rsidSect="00AB4B06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76B5"/>
    <w:multiLevelType w:val="hybridMultilevel"/>
    <w:tmpl w:val="30B02D54"/>
    <w:lvl w:ilvl="0" w:tplc="6A5A8AD2">
      <w:start w:val="32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D52577"/>
    <w:multiLevelType w:val="hybridMultilevel"/>
    <w:tmpl w:val="5BC4C0CA"/>
    <w:lvl w:ilvl="0" w:tplc="75C45258">
      <w:start w:val="3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208817">
    <w:abstractNumId w:val="1"/>
  </w:num>
  <w:num w:numId="2" w16cid:durableId="164943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5A"/>
    <w:rsid w:val="00004005"/>
    <w:rsid w:val="000045B6"/>
    <w:rsid w:val="000149E5"/>
    <w:rsid w:val="000170C4"/>
    <w:rsid w:val="000271A3"/>
    <w:rsid w:val="00044B4B"/>
    <w:rsid w:val="0005393D"/>
    <w:rsid w:val="000673D6"/>
    <w:rsid w:val="00073C2A"/>
    <w:rsid w:val="00085D1B"/>
    <w:rsid w:val="0009643C"/>
    <w:rsid w:val="000A32EF"/>
    <w:rsid w:val="000B1DE5"/>
    <w:rsid w:val="000F6724"/>
    <w:rsid w:val="0013273D"/>
    <w:rsid w:val="00151238"/>
    <w:rsid w:val="001642E8"/>
    <w:rsid w:val="001665D1"/>
    <w:rsid w:val="002106AC"/>
    <w:rsid w:val="0022668C"/>
    <w:rsid w:val="002500D4"/>
    <w:rsid w:val="00262AB9"/>
    <w:rsid w:val="002662E9"/>
    <w:rsid w:val="00266D2C"/>
    <w:rsid w:val="00281FA1"/>
    <w:rsid w:val="002A206D"/>
    <w:rsid w:val="002E0F45"/>
    <w:rsid w:val="003365F5"/>
    <w:rsid w:val="00337F13"/>
    <w:rsid w:val="00352529"/>
    <w:rsid w:val="003662C7"/>
    <w:rsid w:val="003844F9"/>
    <w:rsid w:val="00391CDC"/>
    <w:rsid w:val="00394476"/>
    <w:rsid w:val="00461FD1"/>
    <w:rsid w:val="004A7FC8"/>
    <w:rsid w:val="004E5114"/>
    <w:rsid w:val="004E55BB"/>
    <w:rsid w:val="004F5716"/>
    <w:rsid w:val="00511097"/>
    <w:rsid w:val="00512AE2"/>
    <w:rsid w:val="0051485A"/>
    <w:rsid w:val="00545973"/>
    <w:rsid w:val="00545D75"/>
    <w:rsid w:val="00547DFC"/>
    <w:rsid w:val="005553E9"/>
    <w:rsid w:val="00570548"/>
    <w:rsid w:val="0057107C"/>
    <w:rsid w:val="005A7173"/>
    <w:rsid w:val="005B0CE3"/>
    <w:rsid w:val="005B7AB3"/>
    <w:rsid w:val="005F4440"/>
    <w:rsid w:val="00604A75"/>
    <w:rsid w:val="00614698"/>
    <w:rsid w:val="00633E72"/>
    <w:rsid w:val="00663E35"/>
    <w:rsid w:val="006B3550"/>
    <w:rsid w:val="006C35BC"/>
    <w:rsid w:val="006C70EE"/>
    <w:rsid w:val="006D4C99"/>
    <w:rsid w:val="006D5A55"/>
    <w:rsid w:val="006E2B90"/>
    <w:rsid w:val="006F348B"/>
    <w:rsid w:val="00723E94"/>
    <w:rsid w:val="0073041C"/>
    <w:rsid w:val="0073720F"/>
    <w:rsid w:val="0075145F"/>
    <w:rsid w:val="007A08EA"/>
    <w:rsid w:val="007A6141"/>
    <w:rsid w:val="007B5F74"/>
    <w:rsid w:val="007D1E57"/>
    <w:rsid w:val="00805485"/>
    <w:rsid w:val="00817ADE"/>
    <w:rsid w:val="00817C08"/>
    <w:rsid w:val="0084393C"/>
    <w:rsid w:val="0086072E"/>
    <w:rsid w:val="00871289"/>
    <w:rsid w:val="00871399"/>
    <w:rsid w:val="008937D8"/>
    <w:rsid w:val="008A6F76"/>
    <w:rsid w:val="00900447"/>
    <w:rsid w:val="00924A60"/>
    <w:rsid w:val="009262DD"/>
    <w:rsid w:val="0093421A"/>
    <w:rsid w:val="0093439E"/>
    <w:rsid w:val="009528B1"/>
    <w:rsid w:val="00971E2D"/>
    <w:rsid w:val="00980ABE"/>
    <w:rsid w:val="009A3118"/>
    <w:rsid w:val="009B591C"/>
    <w:rsid w:val="009B6922"/>
    <w:rsid w:val="009B74D0"/>
    <w:rsid w:val="00A21D9B"/>
    <w:rsid w:val="00A50B21"/>
    <w:rsid w:val="00A63CF2"/>
    <w:rsid w:val="00A777B8"/>
    <w:rsid w:val="00A85604"/>
    <w:rsid w:val="00AB4B06"/>
    <w:rsid w:val="00AD733A"/>
    <w:rsid w:val="00AE5015"/>
    <w:rsid w:val="00B13955"/>
    <w:rsid w:val="00B42139"/>
    <w:rsid w:val="00B626FF"/>
    <w:rsid w:val="00BA4223"/>
    <w:rsid w:val="00BB0DF3"/>
    <w:rsid w:val="00BD5EA1"/>
    <w:rsid w:val="00BD72F8"/>
    <w:rsid w:val="00C0165D"/>
    <w:rsid w:val="00C300F3"/>
    <w:rsid w:val="00C4697B"/>
    <w:rsid w:val="00C472CD"/>
    <w:rsid w:val="00C831B7"/>
    <w:rsid w:val="00C855A9"/>
    <w:rsid w:val="00CC1F8F"/>
    <w:rsid w:val="00CC5EA4"/>
    <w:rsid w:val="00CD1519"/>
    <w:rsid w:val="00CD398A"/>
    <w:rsid w:val="00CE2E2E"/>
    <w:rsid w:val="00CE69E1"/>
    <w:rsid w:val="00CF2376"/>
    <w:rsid w:val="00D314D5"/>
    <w:rsid w:val="00D3637F"/>
    <w:rsid w:val="00D47091"/>
    <w:rsid w:val="00D82D10"/>
    <w:rsid w:val="00D9142A"/>
    <w:rsid w:val="00D93148"/>
    <w:rsid w:val="00D94594"/>
    <w:rsid w:val="00DB3112"/>
    <w:rsid w:val="00DD41DE"/>
    <w:rsid w:val="00DF15EE"/>
    <w:rsid w:val="00E02383"/>
    <w:rsid w:val="00E132B6"/>
    <w:rsid w:val="00E217D5"/>
    <w:rsid w:val="00E4146C"/>
    <w:rsid w:val="00E52CE7"/>
    <w:rsid w:val="00E7099C"/>
    <w:rsid w:val="00E96115"/>
    <w:rsid w:val="00EC141B"/>
    <w:rsid w:val="00EC2CA5"/>
    <w:rsid w:val="00EE4591"/>
    <w:rsid w:val="00F14CE6"/>
    <w:rsid w:val="00F251C0"/>
    <w:rsid w:val="00F4371F"/>
    <w:rsid w:val="00F616E3"/>
    <w:rsid w:val="00F63446"/>
    <w:rsid w:val="00F778F5"/>
    <w:rsid w:val="00F823ED"/>
    <w:rsid w:val="00F91023"/>
    <w:rsid w:val="00FA5595"/>
    <w:rsid w:val="00FB54D8"/>
    <w:rsid w:val="00FF1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75C1D"/>
  <w15:docId w15:val="{CD4E2411-8B7D-49D1-BB63-CDF3924A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E6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95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numbering" w:customStyle="1" w:styleId="1">
    <w:name w:val="ไม่มีรายการ1"/>
    <w:next w:val="NoList"/>
    <w:uiPriority w:val="99"/>
    <w:semiHidden/>
    <w:unhideWhenUsed/>
    <w:rsid w:val="00B13955"/>
  </w:style>
  <w:style w:type="paragraph" w:styleId="NoSpacing">
    <w:name w:val="No Spacing"/>
    <w:uiPriority w:val="1"/>
    <w:qFormat/>
    <w:rsid w:val="00B13955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B13955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9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Header">
    <w:name w:val="header"/>
    <w:basedOn w:val="Normal"/>
    <w:link w:val="HeaderChar"/>
    <w:uiPriority w:val="99"/>
    <w:unhideWhenUsed/>
    <w:rsid w:val="00B1395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13955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B1395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13955"/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955"/>
    <w:rPr>
      <w:rFonts w:ascii="Tahoma" w:eastAsiaTheme="minorHAns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55"/>
    <w:rPr>
      <w:rFonts w:ascii="Tahoma" w:hAnsi="Tahoma" w:cs="Angsana New"/>
      <w:sz w:val="16"/>
      <w:szCs w:val="20"/>
    </w:rPr>
  </w:style>
  <w:style w:type="numbering" w:customStyle="1" w:styleId="2">
    <w:name w:val="ไม่มีรายการ2"/>
    <w:next w:val="NoList"/>
    <w:uiPriority w:val="99"/>
    <w:semiHidden/>
    <w:unhideWhenUsed/>
    <w:rsid w:val="004E5114"/>
  </w:style>
  <w:style w:type="table" w:customStyle="1" w:styleId="10">
    <w:name w:val="เส้นตาราง1"/>
    <w:basedOn w:val="TableNormal"/>
    <w:next w:val="TableGrid"/>
    <w:uiPriority w:val="59"/>
    <w:rsid w:val="004E5114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256C-D979-4843-B4DB-20D9483E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4</cp:revision>
  <dcterms:created xsi:type="dcterms:W3CDTF">2024-04-02T07:07:00Z</dcterms:created>
  <dcterms:modified xsi:type="dcterms:W3CDTF">2025-03-17T04:19:00Z</dcterms:modified>
</cp:coreProperties>
</file>